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15E4" w:rsidRDefault="002715E4" w:rsidP="002715E4">
      <w:pPr>
        <w:pStyle w:val="a3"/>
        <w:jc w:val="center"/>
        <w:rPr>
          <w:rFonts w:ascii="Times New Roman" w:hAnsi="Times New Roman"/>
          <w:sz w:val="24"/>
          <w:szCs w:val="24"/>
        </w:rPr>
      </w:pPr>
      <w:r>
        <w:rPr>
          <w:rFonts w:ascii="Times New Roman" w:hAnsi="Times New Roman"/>
          <w:sz w:val="24"/>
          <w:szCs w:val="24"/>
        </w:rPr>
        <w:t>МУНИЦИПАЛЬНОЕ БЮДЖЕТНОЕ УЧРЕЖДЕНИЕ ДОПОЛНИТЕЛЬНОГО ОБРАЗОВАНИЯ ВЕСЁЛОВСКАЯ СПОРТИВНАЯ ШКОЛА</w:t>
      </w:r>
    </w:p>
    <w:p w:rsidR="00C0127E" w:rsidRDefault="00C0127E" w:rsidP="00C0127E">
      <w:pPr>
        <w:pStyle w:val="11"/>
        <w:spacing w:line="240" w:lineRule="auto"/>
        <w:ind w:firstLine="0"/>
        <w:jc w:val="center"/>
      </w:pPr>
    </w:p>
    <w:p w:rsidR="00C0127E" w:rsidRDefault="00C0127E" w:rsidP="00C0127E">
      <w:pPr>
        <w:pStyle w:val="11"/>
        <w:spacing w:line="240" w:lineRule="auto"/>
        <w:ind w:firstLine="0"/>
        <w:jc w:val="center"/>
      </w:pPr>
      <w:r>
        <w:t>ПРИКАЗ</w:t>
      </w:r>
    </w:p>
    <w:p w:rsidR="00C0127E" w:rsidRDefault="00C0127E" w:rsidP="00C0127E">
      <w:pPr>
        <w:pStyle w:val="11"/>
        <w:spacing w:line="240" w:lineRule="auto"/>
        <w:ind w:firstLine="0"/>
      </w:pPr>
    </w:p>
    <w:p w:rsidR="00C0127E" w:rsidRDefault="002715E4" w:rsidP="00C0127E">
      <w:pPr>
        <w:pStyle w:val="11"/>
        <w:spacing w:line="240" w:lineRule="auto"/>
        <w:ind w:firstLine="0"/>
      </w:pPr>
      <w:r>
        <w:t>21</w:t>
      </w:r>
      <w:r w:rsidR="00C0127E">
        <w:t xml:space="preserve"> апреля 2025 года                       </w:t>
      </w:r>
      <w:r>
        <w:t xml:space="preserve">                                                            </w:t>
      </w:r>
      <w:r w:rsidR="00C0127E">
        <w:t xml:space="preserve">               </w:t>
      </w:r>
      <w:r w:rsidR="00551B18">
        <w:t xml:space="preserve">  </w:t>
      </w:r>
      <w:r w:rsidR="00C0127E">
        <w:t xml:space="preserve">№ </w:t>
      </w:r>
      <w:r>
        <w:t>38</w:t>
      </w:r>
    </w:p>
    <w:p w:rsidR="00C0127E" w:rsidRDefault="00C0127E" w:rsidP="00C0127E">
      <w:pPr>
        <w:pStyle w:val="11"/>
        <w:spacing w:line="240" w:lineRule="auto"/>
      </w:pPr>
    </w:p>
    <w:p w:rsidR="00C0127E" w:rsidRDefault="00C0127E" w:rsidP="00C0127E">
      <w:pPr>
        <w:pStyle w:val="11"/>
        <w:tabs>
          <w:tab w:val="left" w:pos="4536"/>
        </w:tabs>
        <w:spacing w:line="240" w:lineRule="auto"/>
        <w:ind w:right="5081" w:firstLine="0"/>
      </w:pPr>
      <w:r>
        <w:t xml:space="preserve">Об утверждении Положения о порядке хранения и защиты персональных данных пользователей  </w:t>
      </w:r>
    </w:p>
    <w:p w:rsidR="00C0127E" w:rsidRDefault="00C0127E" w:rsidP="00C0127E">
      <w:pPr>
        <w:pStyle w:val="11"/>
        <w:tabs>
          <w:tab w:val="left" w:pos="4253"/>
        </w:tabs>
        <w:spacing w:line="240" w:lineRule="auto"/>
        <w:ind w:right="4536" w:firstLine="0"/>
      </w:pPr>
    </w:p>
    <w:p w:rsidR="00C0127E" w:rsidRDefault="00C0127E" w:rsidP="00C0127E">
      <w:pPr>
        <w:pStyle w:val="11"/>
        <w:spacing w:line="240" w:lineRule="auto"/>
        <w:rPr>
          <w:color w:val="000000"/>
          <w:szCs w:val="24"/>
        </w:rPr>
      </w:pPr>
      <w:r>
        <w:t>В соответствии</w:t>
      </w:r>
      <w:r w:rsidRPr="00C0127E">
        <w:rPr>
          <w:color w:val="000000"/>
          <w:szCs w:val="24"/>
        </w:rPr>
        <w:t xml:space="preserve"> с Конституцией РФ, Гражданским кодексом РФ, действующим законодательством РФ в области защиты персональных данных</w:t>
      </w:r>
      <w:r>
        <w:rPr>
          <w:color w:val="000000"/>
          <w:szCs w:val="24"/>
        </w:rPr>
        <w:t xml:space="preserve">, </w:t>
      </w:r>
      <w:r w:rsidRPr="00C0127E">
        <w:rPr>
          <w:color w:val="000000"/>
          <w:szCs w:val="24"/>
        </w:rPr>
        <w:t>с целью соблюдения требований законодательства РФ, содержащих персональные данные и идентификации Пользователей, находящихся на Сайте</w:t>
      </w:r>
      <w:r>
        <w:rPr>
          <w:color w:val="000000"/>
          <w:szCs w:val="24"/>
        </w:rPr>
        <w:t xml:space="preserve">, </w:t>
      </w:r>
    </w:p>
    <w:p w:rsidR="00C0127E" w:rsidRDefault="00C0127E" w:rsidP="00C0127E">
      <w:pPr>
        <w:pStyle w:val="11"/>
        <w:spacing w:line="240" w:lineRule="auto"/>
      </w:pPr>
    </w:p>
    <w:p w:rsidR="00C0127E" w:rsidRDefault="00C0127E" w:rsidP="00C0127E">
      <w:pPr>
        <w:pStyle w:val="11"/>
        <w:spacing w:line="240" w:lineRule="auto"/>
        <w:jc w:val="center"/>
      </w:pPr>
      <w:r>
        <w:t xml:space="preserve">П р и </w:t>
      </w:r>
      <w:proofErr w:type="gramStart"/>
      <w:r>
        <w:t>к</w:t>
      </w:r>
      <w:proofErr w:type="gramEnd"/>
      <w:r>
        <w:t xml:space="preserve"> а з ы в а ю:</w:t>
      </w:r>
    </w:p>
    <w:p w:rsidR="00C0127E" w:rsidRDefault="00C0127E" w:rsidP="00C0127E">
      <w:pPr>
        <w:pStyle w:val="11"/>
        <w:spacing w:line="240" w:lineRule="auto"/>
      </w:pPr>
    </w:p>
    <w:p w:rsidR="00C0127E" w:rsidRDefault="00C0127E" w:rsidP="00C0127E">
      <w:pPr>
        <w:pStyle w:val="11"/>
        <w:numPr>
          <w:ilvl w:val="0"/>
          <w:numId w:val="12"/>
        </w:numPr>
        <w:spacing w:after="240" w:line="276" w:lineRule="auto"/>
      </w:pPr>
      <w:r>
        <w:t>Утвердить Положение о порядке хранения и защиты персональных данных пользователей  (Приложение).</w:t>
      </w:r>
    </w:p>
    <w:p w:rsidR="00C0127E" w:rsidRDefault="00C0127E" w:rsidP="00C0127E">
      <w:pPr>
        <w:pStyle w:val="11"/>
        <w:numPr>
          <w:ilvl w:val="0"/>
          <w:numId w:val="12"/>
        </w:numPr>
        <w:spacing w:after="240" w:line="276" w:lineRule="auto"/>
      </w:pPr>
      <w:r>
        <w:t>Контроль исполнения приказа оставляю за собой.</w:t>
      </w:r>
    </w:p>
    <w:p w:rsidR="00C0127E" w:rsidRDefault="00C0127E" w:rsidP="00C0127E">
      <w:pPr>
        <w:pStyle w:val="11"/>
        <w:spacing w:after="240" w:line="240" w:lineRule="auto"/>
      </w:pPr>
    </w:p>
    <w:p w:rsidR="00C0127E" w:rsidRDefault="00C0127E" w:rsidP="00C0127E">
      <w:pPr>
        <w:pStyle w:val="11"/>
        <w:spacing w:line="240" w:lineRule="auto"/>
        <w:ind w:firstLine="0"/>
      </w:pPr>
    </w:p>
    <w:p w:rsidR="00C0127E" w:rsidRDefault="00C0127E" w:rsidP="00C0127E">
      <w:pPr>
        <w:pStyle w:val="11"/>
        <w:spacing w:line="240" w:lineRule="auto"/>
      </w:pPr>
    </w:p>
    <w:p w:rsidR="002715E4" w:rsidRDefault="003F61A5" w:rsidP="002715E4">
      <w:pPr>
        <w:pStyle w:val="11"/>
        <w:spacing w:line="240" w:lineRule="auto"/>
      </w:pPr>
      <w:r>
        <w:rPr>
          <w:noProof/>
          <w:sz w:val="28"/>
          <w:szCs w:val="28"/>
        </w:rPr>
        <w:drawing>
          <wp:inline distT="0" distB="0" distL="0" distR="0" wp14:anchorId="11BCF9B6" wp14:editId="19C46B60">
            <wp:extent cx="5935980" cy="2133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35980" cy="2133600"/>
                    </a:xfrm>
                    <a:prstGeom prst="rect">
                      <a:avLst/>
                    </a:prstGeom>
                    <a:noFill/>
                    <a:ln>
                      <a:noFill/>
                    </a:ln>
                  </pic:spPr>
                </pic:pic>
              </a:graphicData>
            </a:graphic>
          </wp:inline>
        </w:drawing>
      </w:r>
    </w:p>
    <w:p w:rsidR="00C0127E" w:rsidRDefault="00C0127E" w:rsidP="00C0127E">
      <w:pPr>
        <w:jc w:val="center"/>
        <w:rPr>
          <w:rFonts w:hAnsi="Times New Roman" w:cs="Times New Roman"/>
          <w:b/>
          <w:bCs/>
          <w:color w:val="000000"/>
          <w:sz w:val="24"/>
          <w:szCs w:val="24"/>
          <w:lang w:val="ru-RU"/>
        </w:rPr>
      </w:pPr>
    </w:p>
    <w:p w:rsidR="00C0127E" w:rsidRDefault="00C0127E" w:rsidP="00C0127E">
      <w:pPr>
        <w:jc w:val="center"/>
        <w:rPr>
          <w:rFonts w:hAnsi="Times New Roman" w:cs="Times New Roman"/>
          <w:b/>
          <w:bCs/>
          <w:color w:val="000000"/>
          <w:sz w:val="24"/>
          <w:szCs w:val="24"/>
          <w:lang w:val="ru-RU"/>
        </w:rPr>
      </w:pPr>
    </w:p>
    <w:p w:rsidR="00C0127E" w:rsidRDefault="00C0127E" w:rsidP="00C0127E">
      <w:pPr>
        <w:jc w:val="center"/>
        <w:rPr>
          <w:rFonts w:hAnsi="Times New Roman" w:cs="Times New Roman"/>
          <w:b/>
          <w:bCs/>
          <w:color w:val="000000"/>
          <w:sz w:val="24"/>
          <w:szCs w:val="24"/>
          <w:lang w:val="ru-RU"/>
        </w:rPr>
      </w:pPr>
    </w:p>
    <w:p w:rsidR="00C0127E" w:rsidRDefault="00C0127E" w:rsidP="00C0127E">
      <w:pPr>
        <w:jc w:val="center"/>
        <w:rPr>
          <w:rFonts w:hAnsi="Times New Roman" w:cs="Times New Roman"/>
          <w:b/>
          <w:bCs/>
          <w:color w:val="000000"/>
          <w:sz w:val="24"/>
          <w:szCs w:val="24"/>
          <w:lang w:val="ru-RU"/>
        </w:rPr>
      </w:pPr>
    </w:p>
    <w:p w:rsidR="00C0127E" w:rsidRDefault="00C0127E" w:rsidP="00C0127E">
      <w:pPr>
        <w:jc w:val="center"/>
        <w:rPr>
          <w:rFonts w:hAnsi="Times New Roman" w:cs="Times New Roman"/>
          <w:b/>
          <w:bCs/>
          <w:color w:val="000000"/>
          <w:sz w:val="24"/>
          <w:szCs w:val="24"/>
          <w:lang w:val="ru-RU"/>
        </w:rPr>
      </w:pPr>
    </w:p>
    <w:p w:rsidR="00C0127E" w:rsidRDefault="00C0127E" w:rsidP="00C0127E">
      <w:pPr>
        <w:jc w:val="center"/>
        <w:rPr>
          <w:rFonts w:hAnsi="Times New Roman" w:cs="Times New Roman"/>
          <w:b/>
          <w:bCs/>
          <w:color w:val="000000"/>
          <w:sz w:val="24"/>
          <w:szCs w:val="24"/>
          <w:lang w:val="ru-RU"/>
        </w:rPr>
      </w:pPr>
    </w:p>
    <w:p w:rsidR="00C0127E" w:rsidRDefault="00C0127E" w:rsidP="00C0127E">
      <w:pPr>
        <w:pStyle w:val="11"/>
        <w:spacing w:line="240" w:lineRule="auto"/>
        <w:jc w:val="right"/>
      </w:pPr>
      <w:r>
        <w:lastRenderedPageBreak/>
        <w:t xml:space="preserve">Приложение к приказу </w:t>
      </w:r>
    </w:p>
    <w:p w:rsidR="00C0127E" w:rsidRDefault="002715E4" w:rsidP="00C0127E">
      <w:pPr>
        <w:pStyle w:val="11"/>
        <w:spacing w:line="240" w:lineRule="auto"/>
        <w:jc w:val="right"/>
      </w:pPr>
      <w:r>
        <w:t xml:space="preserve">МБУ ДО </w:t>
      </w:r>
      <w:proofErr w:type="spellStart"/>
      <w:r>
        <w:t>Весёловская</w:t>
      </w:r>
      <w:proofErr w:type="spellEnd"/>
      <w:r>
        <w:t xml:space="preserve"> СШ</w:t>
      </w:r>
      <w:r w:rsidR="00C0127E">
        <w:t xml:space="preserve"> </w:t>
      </w:r>
    </w:p>
    <w:p w:rsidR="00C0127E" w:rsidRDefault="00C0127E" w:rsidP="00C0127E">
      <w:pPr>
        <w:pStyle w:val="11"/>
        <w:spacing w:line="240" w:lineRule="auto"/>
        <w:jc w:val="right"/>
      </w:pPr>
      <w:r>
        <w:t xml:space="preserve">от </w:t>
      </w:r>
      <w:r w:rsidR="002715E4">
        <w:t>21</w:t>
      </w:r>
      <w:r>
        <w:t>.04.2025г. №</w:t>
      </w:r>
      <w:r w:rsidR="002715E4">
        <w:t>38</w:t>
      </w:r>
    </w:p>
    <w:p w:rsidR="00C0127E" w:rsidRDefault="0037129F" w:rsidP="00C0127E">
      <w:pPr>
        <w:pStyle w:val="11"/>
        <w:ind w:firstLine="0"/>
      </w:pPr>
      <w:r>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71.75pt;margin-top:14.7pt;width:142.25pt;height:140pt;z-index:-251658240;visibility:visible;mso-wrap-distance-left:9pt;mso-wrap-distance-top:3.6pt;mso-wrap-distance-right:9pt;mso-wrap-distance-bottom:3.6pt;mso-position-horizontal-relative:text;mso-position-vertical-relative:text;mso-width-relative:margin;mso-height-relative:margin;v-text-anchor:top" strokecolor="white">
            <v:textbox>
              <w:txbxContent>
                <w:p w:rsidR="0037129F" w:rsidRDefault="0037129F" w:rsidP="0037129F">
                  <w:bookmarkStart w:id="0" w:name="_GoBack"/>
                  <w:r>
                    <w:rPr>
                      <w:noProof/>
                      <w:lang w:val="ru-RU" w:eastAsia="ru-RU"/>
                    </w:rPr>
                    <w:drawing>
                      <wp:inline distT="0" distB="0" distL="0" distR="0">
                        <wp:extent cx="1592580" cy="165354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92580" cy="1653540"/>
                                </a:xfrm>
                                <a:prstGeom prst="rect">
                                  <a:avLst/>
                                </a:prstGeom>
                                <a:noFill/>
                                <a:ln>
                                  <a:noFill/>
                                </a:ln>
                              </pic:spPr>
                            </pic:pic>
                          </a:graphicData>
                        </a:graphic>
                      </wp:inline>
                    </w:drawing>
                  </w:r>
                  <w:bookmarkEnd w:id="0"/>
                </w:p>
              </w:txbxContent>
            </v:textbox>
          </v:shape>
        </w:pict>
      </w:r>
    </w:p>
    <w:p w:rsidR="00C0127E" w:rsidRDefault="00C0127E" w:rsidP="00C0127E">
      <w:pPr>
        <w:pStyle w:val="11"/>
        <w:tabs>
          <w:tab w:val="left" w:pos="9072"/>
        </w:tabs>
        <w:ind w:left="5954" w:firstLine="0"/>
        <w:jc w:val="center"/>
      </w:pPr>
      <w:r>
        <w:t>УТВЕРЖДАЮ</w:t>
      </w:r>
    </w:p>
    <w:p w:rsidR="002715E4" w:rsidRDefault="002715E4" w:rsidP="002715E4">
      <w:pPr>
        <w:pStyle w:val="11"/>
        <w:tabs>
          <w:tab w:val="left" w:pos="8789"/>
          <w:tab w:val="left" w:pos="9072"/>
        </w:tabs>
        <w:spacing w:line="240" w:lineRule="auto"/>
        <w:ind w:left="5670" w:firstLine="0"/>
      </w:pPr>
      <w:r>
        <w:t xml:space="preserve">Директор МБУ ДО </w:t>
      </w:r>
      <w:proofErr w:type="spellStart"/>
      <w:r>
        <w:t>Весёловская</w:t>
      </w:r>
      <w:proofErr w:type="spellEnd"/>
      <w:r>
        <w:t xml:space="preserve"> СШ</w:t>
      </w:r>
    </w:p>
    <w:p w:rsidR="002715E4" w:rsidRDefault="002715E4" w:rsidP="002715E4">
      <w:pPr>
        <w:pStyle w:val="11"/>
        <w:tabs>
          <w:tab w:val="left" w:pos="8789"/>
          <w:tab w:val="left" w:pos="9072"/>
        </w:tabs>
        <w:spacing w:line="240" w:lineRule="auto"/>
        <w:ind w:left="5670" w:firstLine="0"/>
      </w:pPr>
      <w:r>
        <w:t>____________________ С.А. Гладилов</w:t>
      </w:r>
    </w:p>
    <w:p w:rsidR="002715E4" w:rsidRPr="00ED11D1" w:rsidRDefault="002715E4" w:rsidP="002715E4">
      <w:pPr>
        <w:pStyle w:val="11"/>
        <w:tabs>
          <w:tab w:val="left" w:pos="8789"/>
          <w:tab w:val="left" w:pos="9072"/>
        </w:tabs>
        <w:spacing w:line="240" w:lineRule="auto"/>
        <w:ind w:left="5670" w:firstLine="0"/>
      </w:pPr>
      <w:r>
        <w:t>"21</w:t>
      </w:r>
      <w:r w:rsidRPr="00ED11D1">
        <w:t>" апреля 2025 г.</w:t>
      </w:r>
    </w:p>
    <w:p w:rsidR="00C0127E" w:rsidRDefault="00C0127E" w:rsidP="00C0127E">
      <w:pPr>
        <w:spacing w:before="0" w:beforeAutospacing="0" w:after="0" w:afterAutospacing="0"/>
        <w:jc w:val="center"/>
        <w:rPr>
          <w:rFonts w:hAnsi="Times New Roman" w:cs="Times New Roman"/>
          <w:b/>
          <w:bCs/>
          <w:color w:val="000000"/>
          <w:sz w:val="24"/>
          <w:szCs w:val="24"/>
          <w:lang w:val="ru-RU"/>
        </w:rPr>
      </w:pPr>
    </w:p>
    <w:p w:rsidR="00C0127E" w:rsidRDefault="00C0127E" w:rsidP="00C0127E">
      <w:pPr>
        <w:spacing w:before="0" w:beforeAutospacing="0" w:after="0" w:afterAutospacing="0"/>
        <w:jc w:val="center"/>
        <w:rPr>
          <w:rFonts w:hAnsi="Times New Roman" w:cs="Times New Roman"/>
          <w:b/>
          <w:bCs/>
          <w:color w:val="000000"/>
          <w:sz w:val="24"/>
          <w:szCs w:val="24"/>
          <w:lang w:val="ru-RU"/>
        </w:rPr>
      </w:pPr>
    </w:p>
    <w:p w:rsidR="00C0127E" w:rsidRDefault="00C0127E" w:rsidP="00C0127E">
      <w:pPr>
        <w:spacing w:before="0" w:beforeAutospacing="0" w:after="0" w:afterAutospacing="0"/>
        <w:jc w:val="center"/>
        <w:rPr>
          <w:rFonts w:hAnsi="Times New Roman" w:cs="Times New Roman"/>
          <w:b/>
          <w:bCs/>
          <w:color w:val="000000"/>
          <w:sz w:val="24"/>
          <w:szCs w:val="24"/>
          <w:lang w:val="ru-RU"/>
        </w:rPr>
      </w:pPr>
      <w:r>
        <w:rPr>
          <w:rFonts w:hAnsi="Times New Roman" w:cs="Times New Roman"/>
          <w:b/>
          <w:bCs/>
          <w:color w:val="000000"/>
          <w:sz w:val="24"/>
          <w:szCs w:val="24"/>
          <w:lang w:val="ru-RU"/>
        </w:rPr>
        <w:t xml:space="preserve">ПОЛОЖЕНИЕ </w:t>
      </w:r>
    </w:p>
    <w:p w:rsidR="00C0127E" w:rsidRDefault="00C0127E" w:rsidP="00C0127E">
      <w:pPr>
        <w:spacing w:before="0" w:beforeAutospacing="0" w:after="0" w:afterAutospacing="0"/>
        <w:jc w:val="center"/>
        <w:rPr>
          <w:rFonts w:hAnsi="Times New Roman" w:cs="Times New Roman"/>
          <w:b/>
          <w:bCs/>
          <w:color w:val="000000"/>
          <w:sz w:val="24"/>
          <w:szCs w:val="24"/>
          <w:lang w:val="ru-RU"/>
        </w:rPr>
      </w:pPr>
      <w:r>
        <w:rPr>
          <w:rFonts w:hAnsi="Times New Roman" w:cs="Times New Roman"/>
          <w:b/>
          <w:bCs/>
          <w:color w:val="000000"/>
          <w:sz w:val="24"/>
          <w:szCs w:val="24"/>
          <w:lang w:val="ru-RU"/>
        </w:rPr>
        <w:t>О ПОРЯДКЕ ХРАНЕНИЯ И ЗАЩИТЫ ПЕРСОНАЛЬНЫХ ДАННЫХ ПОЛЬЗОВАТЕЛЕЙ</w:t>
      </w:r>
    </w:p>
    <w:p w:rsidR="00BD138D" w:rsidRPr="00C0127E" w:rsidRDefault="0065302A">
      <w:pPr>
        <w:jc w:val="center"/>
        <w:rPr>
          <w:rFonts w:hAnsi="Times New Roman" w:cs="Times New Roman"/>
          <w:color w:val="000000"/>
          <w:sz w:val="24"/>
          <w:szCs w:val="24"/>
          <w:lang w:val="ru-RU"/>
        </w:rPr>
      </w:pPr>
      <w:r w:rsidRPr="00C0127E">
        <w:rPr>
          <w:rFonts w:hAnsi="Times New Roman" w:cs="Times New Roman"/>
          <w:b/>
          <w:bCs/>
          <w:color w:val="000000"/>
          <w:sz w:val="24"/>
          <w:szCs w:val="24"/>
          <w:lang w:val="ru-RU"/>
        </w:rPr>
        <w:t>1. Термины и определения</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Сайт</w:t>
      </w:r>
      <w:r w:rsidRPr="00C0127E">
        <w:rPr>
          <w:rFonts w:hAnsi="Times New Roman" w:cs="Times New Roman"/>
          <w:color w:val="000000"/>
          <w:sz w:val="24"/>
          <w:szCs w:val="24"/>
          <w:lang w:val="ru-RU"/>
        </w:rPr>
        <w:t xml:space="preserve"> – совокупность программных и аппаратных средств для ЭВМ, обеспечивающих публикацию для всеобщего обозрения информации и данных, объединенных общим целевым назначением, посредством технических средств, применяемых для связи между ЭВМ в сети Интернет. Под Сайтом в Положении понимается Сайт, расположенный в сети Интернет по адресу:</w:t>
      </w:r>
      <w:r>
        <w:rPr>
          <w:rFonts w:hAnsi="Times New Roman" w:cs="Times New Roman"/>
          <w:color w:val="000000"/>
          <w:sz w:val="24"/>
          <w:szCs w:val="24"/>
        </w:rPr>
        <w:t> </w:t>
      </w:r>
      <w:r w:rsidR="00C0127E">
        <w:rPr>
          <w:rFonts w:hAnsi="Times New Roman" w:cs="Times New Roman"/>
          <w:color w:val="000000"/>
          <w:sz w:val="24"/>
          <w:szCs w:val="24"/>
          <w:lang w:val="ru-RU"/>
        </w:rPr>
        <w:t>34778</w:t>
      </w:r>
      <w:r w:rsidR="006A1958">
        <w:rPr>
          <w:rFonts w:hAnsi="Times New Roman" w:cs="Times New Roman"/>
          <w:color w:val="000000"/>
          <w:sz w:val="24"/>
          <w:szCs w:val="24"/>
          <w:lang w:val="ru-RU"/>
        </w:rPr>
        <w:t>1</w:t>
      </w:r>
      <w:r w:rsidR="00C0127E">
        <w:rPr>
          <w:rFonts w:hAnsi="Times New Roman" w:cs="Times New Roman"/>
          <w:color w:val="000000"/>
          <w:sz w:val="24"/>
          <w:szCs w:val="24"/>
          <w:lang w:val="ru-RU"/>
        </w:rPr>
        <w:t xml:space="preserve">, Ростовская область, Веселовский район, поселок Веселый, переулок </w:t>
      </w:r>
      <w:r w:rsidR="006A1958">
        <w:rPr>
          <w:rFonts w:hAnsi="Times New Roman" w:cs="Times New Roman"/>
          <w:color w:val="000000"/>
          <w:sz w:val="24"/>
          <w:szCs w:val="24"/>
          <w:lang w:val="ru-RU"/>
        </w:rPr>
        <w:t>Комсомольский</w:t>
      </w:r>
      <w:r w:rsidR="00C0127E">
        <w:rPr>
          <w:rFonts w:hAnsi="Times New Roman" w:cs="Times New Roman"/>
          <w:color w:val="000000"/>
          <w:sz w:val="24"/>
          <w:szCs w:val="24"/>
          <w:lang w:val="ru-RU"/>
        </w:rPr>
        <w:t>, дом 5</w:t>
      </w:r>
      <w:r w:rsidR="006A1958">
        <w:rPr>
          <w:rFonts w:hAnsi="Times New Roman" w:cs="Times New Roman"/>
          <w:color w:val="000000"/>
          <w:sz w:val="24"/>
          <w:szCs w:val="24"/>
          <w:lang w:val="ru-RU"/>
        </w:rPr>
        <w:t>7Б</w:t>
      </w:r>
      <w:r w:rsidRPr="00C0127E">
        <w:rPr>
          <w:rFonts w:hAnsi="Times New Roman" w:cs="Times New Roman"/>
          <w:color w:val="000000"/>
          <w:sz w:val="24"/>
          <w:szCs w:val="24"/>
          <w:lang w:val="ru-RU"/>
        </w:rPr>
        <w:t>.</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Пользователь</w:t>
      </w:r>
      <w:r w:rsidRPr="00C0127E">
        <w:rPr>
          <w:rFonts w:hAnsi="Times New Roman" w:cs="Times New Roman"/>
          <w:color w:val="000000"/>
          <w:sz w:val="24"/>
          <w:szCs w:val="24"/>
          <w:lang w:val="ru-RU"/>
        </w:rPr>
        <w:t xml:space="preserve"> – пользователь сети Интернет и, в частности, Сайта, имеющий свою личную страницу (профиль/аккаунт).</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Федеральный закон (ФЗ)</w:t>
      </w:r>
      <w:r w:rsidRPr="00C0127E">
        <w:rPr>
          <w:rFonts w:hAnsi="Times New Roman" w:cs="Times New Roman"/>
          <w:color w:val="000000"/>
          <w:sz w:val="24"/>
          <w:szCs w:val="24"/>
          <w:lang w:val="ru-RU"/>
        </w:rPr>
        <w:t xml:space="preserve"> – Федеральный закон от 27.07.2006 № 152 ФЗ «О персональных данных» (далее – Закон о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Персональные данные</w:t>
      </w:r>
      <w:r w:rsidRPr="00C0127E">
        <w:rPr>
          <w:rFonts w:hAnsi="Times New Roman" w:cs="Times New Roman"/>
          <w:color w:val="000000"/>
          <w:sz w:val="24"/>
          <w:szCs w:val="24"/>
          <w:lang w:val="ru-RU"/>
        </w:rPr>
        <w:t xml:space="preserve"> – любая информация, относящаяся прямо или косвенно к определенному или определяемому физическому лицу (субъекту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Персональные данные, разрешенные субъектом персональных данных для распространения</w:t>
      </w:r>
      <w:r>
        <w:rPr>
          <w:rFonts w:hAnsi="Times New Roman" w:cs="Times New Roman"/>
          <w:color w:val="000000"/>
          <w:sz w:val="24"/>
          <w:szCs w:val="24"/>
        </w:rPr>
        <w:t> </w:t>
      </w:r>
      <w:r w:rsidRPr="00C0127E">
        <w:rPr>
          <w:rFonts w:hAnsi="Times New Roman" w:cs="Times New Roman"/>
          <w:color w:val="000000"/>
          <w:sz w:val="24"/>
          <w:szCs w:val="24"/>
          <w:lang w:val="ru-RU"/>
        </w:rPr>
        <w:t>–</w:t>
      </w:r>
      <w:r>
        <w:rPr>
          <w:rFonts w:hAnsi="Times New Roman" w:cs="Times New Roman"/>
          <w:color w:val="000000"/>
          <w:sz w:val="24"/>
          <w:szCs w:val="24"/>
        </w:rPr>
        <w:t> </w:t>
      </w:r>
      <w:r w:rsidRPr="00C0127E">
        <w:rPr>
          <w:rFonts w:hAnsi="Times New Roman" w:cs="Times New Roman"/>
          <w:color w:val="000000"/>
          <w:sz w:val="24"/>
          <w:szCs w:val="24"/>
          <w:lang w:val="ru-RU"/>
        </w:rPr>
        <w:t>персональные данные, доступ неограниченного круга лиц к которым предоставлен субъектом персональных данных путем дачи согласия на обработку персональных данных, разрешенных субъектом персональных данных для распространения в порядке, предусмотренном Законом о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Оператор</w:t>
      </w:r>
      <w:r w:rsidRPr="00C0127E">
        <w:rPr>
          <w:rFonts w:hAnsi="Times New Roman" w:cs="Times New Roman"/>
          <w:color w:val="000000"/>
          <w:sz w:val="24"/>
          <w:szCs w:val="24"/>
          <w:lang w:val="ru-RU"/>
        </w:rPr>
        <w:t xml:space="preserve"> – организация, самостоятельно или совместно с другими лицами организующая обработку персональных данных, а также определяющая цели обработки персональных данных, подлежащих обработке, действия (операции), совершаемые с персональными данными.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Оператором является</w:t>
      </w:r>
      <w:r w:rsidR="00C0127E">
        <w:rPr>
          <w:rFonts w:hAnsi="Times New Roman" w:cs="Times New Roman"/>
          <w:color w:val="000000"/>
          <w:sz w:val="24"/>
          <w:szCs w:val="24"/>
          <w:lang w:val="ru-RU"/>
        </w:rPr>
        <w:t xml:space="preserve"> </w:t>
      </w:r>
      <w:r w:rsidR="006A1958">
        <w:rPr>
          <w:rFonts w:hAnsi="Times New Roman" w:cs="Times New Roman"/>
          <w:color w:val="000000"/>
          <w:sz w:val="24"/>
          <w:szCs w:val="24"/>
          <w:lang w:val="ru-RU"/>
        </w:rPr>
        <w:t xml:space="preserve">МБУ ДО </w:t>
      </w:r>
      <w:proofErr w:type="spellStart"/>
      <w:r w:rsidR="006A1958">
        <w:rPr>
          <w:rFonts w:hAnsi="Times New Roman" w:cs="Times New Roman"/>
          <w:color w:val="000000"/>
          <w:sz w:val="24"/>
          <w:szCs w:val="24"/>
          <w:lang w:val="ru-RU"/>
        </w:rPr>
        <w:t>Весёловская</w:t>
      </w:r>
      <w:proofErr w:type="spellEnd"/>
      <w:r w:rsidR="006A1958">
        <w:rPr>
          <w:rFonts w:hAnsi="Times New Roman" w:cs="Times New Roman"/>
          <w:color w:val="000000"/>
          <w:sz w:val="24"/>
          <w:szCs w:val="24"/>
          <w:lang w:val="ru-RU"/>
        </w:rPr>
        <w:t xml:space="preserve"> СШ</w:t>
      </w:r>
      <w:r w:rsidRPr="00C0127E">
        <w:rPr>
          <w:rFonts w:hAnsi="Times New Roman" w:cs="Times New Roman"/>
          <w:color w:val="000000"/>
          <w:sz w:val="24"/>
          <w:szCs w:val="24"/>
          <w:lang w:val="ru-RU"/>
        </w:rPr>
        <w:t>, расположенное по адресу</w:t>
      </w:r>
      <w:r w:rsidR="009A16F8">
        <w:rPr>
          <w:rFonts w:hAnsi="Times New Roman" w:cs="Times New Roman"/>
          <w:color w:val="000000"/>
          <w:sz w:val="24"/>
          <w:szCs w:val="24"/>
          <w:lang w:val="ru-RU"/>
        </w:rPr>
        <w:t>: 34778</w:t>
      </w:r>
      <w:r w:rsidR="006A1958">
        <w:rPr>
          <w:rFonts w:hAnsi="Times New Roman" w:cs="Times New Roman"/>
          <w:color w:val="000000"/>
          <w:sz w:val="24"/>
          <w:szCs w:val="24"/>
          <w:lang w:val="ru-RU"/>
        </w:rPr>
        <w:t>1</w:t>
      </w:r>
      <w:r w:rsidR="009A16F8">
        <w:rPr>
          <w:rFonts w:hAnsi="Times New Roman" w:cs="Times New Roman"/>
          <w:color w:val="000000"/>
          <w:sz w:val="24"/>
          <w:szCs w:val="24"/>
          <w:lang w:val="ru-RU"/>
        </w:rPr>
        <w:t xml:space="preserve">, Ростовская область, Веселовский район, поселок Веселый, переулок </w:t>
      </w:r>
      <w:r w:rsidR="006A1958">
        <w:rPr>
          <w:rFonts w:hAnsi="Times New Roman" w:cs="Times New Roman"/>
          <w:color w:val="000000"/>
          <w:sz w:val="24"/>
          <w:szCs w:val="24"/>
          <w:lang w:val="ru-RU"/>
        </w:rPr>
        <w:t>Комсомольский</w:t>
      </w:r>
      <w:r w:rsidR="009A16F8">
        <w:rPr>
          <w:rFonts w:hAnsi="Times New Roman" w:cs="Times New Roman"/>
          <w:color w:val="000000"/>
          <w:sz w:val="24"/>
          <w:szCs w:val="24"/>
          <w:lang w:val="ru-RU"/>
        </w:rPr>
        <w:t>, дом 5</w:t>
      </w:r>
      <w:r w:rsidR="006A1958">
        <w:rPr>
          <w:rFonts w:hAnsi="Times New Roman" w:cs="Times New Roman"/>
          <w:color w:val="000000"/>
          <w:sz w:val="24"/>
          <w:szCs w:val="24"/>
          <w:lang w:val="ru-RU"/>
        </w:rPr>
        <w:t>7Б</w:t>
      </w:r>
      <w:r w:rsidR="009A16F8" w:rsidRPr="00C0127E">
        <w:rPr>
          <w:rFonts w:hAnsi="Times New Roman" w:cs="Times New Roman"/>
          <w:color w:val="000000"/>
          <w:sz w:val="24"/>
          <w:szCs w:val="24"/>
          <w:lang w:val="ru-RU"/>
        </w:rPr>
        <w:t>.</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Обработка персональных данных</w:t>
      </w:r>
      <w:r w:rsidRPr="00C0127E">
        <w:rPr>
          <w:rFonts w:hAnsi="Times New Roman" w:cs="Times New Roman"/>
          <w:color w:val="000000"/>
          <w:sz w:val="24"/>
          <w:szCs w:val="24"/>
          <w:lang w:val="ru-RU"/>
        </w:rPr>
        <w:t xml:space="preserve">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Автоматизированная обработка персональных данных</w:t>
      </w:r>
      <w:r w:rsidRPr="00C0127E">
        <w:rPr>
          <w:rFonts w:hAnsi="Times New Roman" w:cs="Times New Roman"/>
          <w:color w:val="000000"/>
          <w:sz w:val="24"/>
          <w:szCs w:val="24"/>
          <w:lang w:val="ru-RU"/>
        </w:rPr>
        <w:t xml:space="preserve"> – обработка персональных данных с помощью средств вычислительной техники.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Предоставление персональных данных</w:t>
      </w:r>
      <w:r w:rsidRPr="00C0127E">
        <w:rPr>
          <w:rFonts w:hAnsi="Times New Roman" w:cs="Times New Roman"/>
          <w:color w:val="000000"/>
          <w:sz w:val="24"/>
          <w:szCs w:val="24"/>
          <w:lang w:val="ru-RU"/>
        </w:rPr>
        <w:t xml:space="preserve"> – действия, направленные на раскрытие персональных данных определенному лицу или определенному кругу лиц.</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lastRenderedPageBreak/>
        <w:t>Блокирование персональных данных</w:t>
      </w:r>
      <w:r w:rsidRPr="00C0127E">
        <w:rPr>
          <w:rFonts w:hAnsi="Times New Roman" w:cs="Times New Roman"/>
          <w:color w:val="000000"/>
          <w:sz w:val="24"/>
          <w:szCs w:val="24"/>
          <w:lang w:val="ru-RU"/>
        </w:rPr>
        <w:t xml:space="preserve"> – временное прекращение обработки персональных данных (за исключением случаев, если обработка необходима для уточнения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Уничтожение персональных данных</w:t>
      </w:r>
      <w:r w:rsidRPr="00C0127E">
        <w:rPr>
          <w:rFonts w:hAnsi="Times New Roman" w:cs="Times New Roman"/>
          <w:color w:val="000000"/>
          <w:sz w:val="24"/>
          <w:szCs w:val="24"/>
          <w:lang w:val="ru-RU"/>
        </w:rPr>
        <w:t xml:space="preserve"> – действия, в результате которых становится невозможным восстановить содержание персональных данных в информационной системе персональных данных и/или в результате которых уничтожаются материальные носители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Обезличивание персональных данных</w:t>
      </w:r>
      <w:r w:rsidRPr="00C0127E">
        <w:rPr>
          <w:rFonts w:hAnsi="Times New Roman" w:cs="Times New Roman"/>
          <w:color w:val="000000"/>
          <w:sz w:val="24"/>
          <w:szCs w:val="24"/>
          <w:lang w:val="ru-RU"/>
        </w:rPr>
        <w:t xml:space="preserve"> – действия, в результате которых становится</w:t>
      </w:r>
      <w:r w:rsidRPr="00C0127E">
        <w:rPr>
          <w:lang w:val="ru-RU"/>
        </w:rPr>
        <w:br/>
      </w:r>
      <w:r w:rsidRPr="00C0127E">
        <w:rPr>
          <w:rFonts w:hAnsi="Times New Roman" w:cs="Times New Roman"/>
          <w:color w:val="000000"/>
          <w:sz w:val="24"/>
          <w:szCs w:val="24"/>
          <w:lang w:val="ru-RU"/>
        </w:rPr>
        <w:t>невозможным без использования дополнительной информации определить принадлежность персональных данных к конкретному субъекту персональных данных.</w:t>
      </w:r>
    </w:p>
    <w:p w:rsidR="00BD138D"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b/>
          <w:bCs/>
          <w:color w:val="000000"/>
          <w:sz w:val="24"/>
          <w:szCs w:val="24"/>
          <w:lang w:val="ru-RU"/>
        </w:rPr>
        <w:t>Информационная система персональных данных (</w:t>
      </w:r>
      <w:proofErr w:type="spellStart"/>
      <w:r w:rsidRPr="00C0127E">
        <w:rPr>
          <w:rFonts w:hAnsi="Times New Roman" w:cs="Times New Roman"/>
          <w:b/>
          <w:bCs/>
          <w:color w:val="000000"/>
          <w:sz w:val="24"/>
          <w:szCs w:val="24"/>
          <w:lang w:val="ru-RU"/>
        </w:rPr>
        <w:t>ИСПДн</w:t>
      </w:r>
      <w:proofErr w:type="spellEnd"/>
      <w:r w:rsidRPr="00C0127E">
        <w:rPr>
          <w:rFonts w:hAnsi="Times New Roman" w:cs="Times New Roman"/>
          <w:b/>
          <w:bCs/>
          <w:color w:val="000000"/>
          <w:sz w:val="24"/>
          <w:szCs w:val="24"/>
          <w:lang w:val="ru-RU"/>
        </w:rPr>
        <w:t>)</w:t>
      </w:r>
      <w:r w:rsidRPr="00C0127E">
        <w:rPr>
          <w:rFonts w:hAnsi="Times New Roman" w:cs="Times New Roman"/>
          <w:color w:val="000000"/>
          <w:sz w:val="24"/>
          <w:szCs w:val="24"/>
          <w:lang w:val="ru-RU"/>
        </w:rPr>
        <w:t xml:space="preserve">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9A16F8" w:rsidRPr="00C0127E" w:rsidRDefault="009A16F8" w:rsidP="009A16F8">
      <w:pPr>
        <w:spacing w:before="0" w:beforeAutospacing="0" w:after="0" w:afterAutospacing="0"/>
        <w:jc w:val="both"/>
        <w:rPr>
          <w:rFonts w:hAnsi="Times New Roman" w:cs="Times New Roman"/>
          <w:color w:val="000000"/>
          <w:sz w:val="24"/>
          <w:szCs w:val="24"/>
          <w:lang w:val="ru-RU"/>
        </w:rPr>
      </w:pPr>
    </w:p>
    <w:p w:rsidR="00BD138D" w:rsidRPr="00C0127E" w:rsidRDefault="0065302A" w:rsidP="009A16F8">
      <w:pPr>
        <w:spacing w:before="0" w:beforeAutospacing="0" w:after="0" w:afterAutospacing="0"/>
        <w:jc w:val="center"/>
        <w:rPr>
          <w:rFonts w:hAnsi="Times New Roman" w:cs="Times New Roman"/>
          <w:color w:val="000000"/>
          <w:sz w:val="24"/>
          <w:szCs w:val="24"/>
          <w:lang w:val="ru-RU"/>
        </w:rPr>
      </w:pPr>
      <w:r w:rsidRPr="00C0127E">
        <w:rPr>
          <w:rFonts w:hAnsi="Times New Roman" w:cs="Times New Roman"/>
          <w:b/>
          <w:bCs/>
          <w:color w:val="000000"/>
          <w:sz w:val="24"/>
          <w:szCs w:val="24"/>
          <w:lang w:val="ru-RU"/>
        </w:rPr>
        <w:t>2. Общие положения</w:t>
      </w:r>
    </w:p>
    <w:p w:rsidR="009A16F8" w:rsidRDefault="009A16F8" w:rsidP="009A16F8">
      <w:pPr>
        <w:spacing w:before="0" w:beforeAutospacing="0" w:after="0" w:afterAutospacing="0"/>
        <w:jc w:val="both"/>
        <w:rPr>
          <w:rFonts w:hAnsi="Times New Roman" w:cs="Times New Roman"/>
          <w:color w:val="000000"/>
          <w:sz w:val="24"/>
          <w:szCs w:val="24"/>
          <w:lang w:val="ru-RU"/>
        </w:rPr>
      </w:pP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 Положение о порядке хранения и защиты персональных данных Пользователей Сайта (далее — Положение) разработано с целью соблюдения требований законодательства РФ, содержащих персональные данные и идентификации Пользователей, находящихся на Сайте.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2.2. Положение разработано в соответствии с Конституцией РФ, Гражданским кодексом РФ, действующим законодательством РФ в области защиты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2.3. Положение устанавливает порядок обработки персональных данных Пользователей Сайта: действия по сбору, систематизации, накоплению, хранению, уточнению (обновлению, изменению), уничтожению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2.4. Положение устанавливает обязательные для сотрудников Оператора, задействованных в обслуживании Сайта, общие требования и правила по работе со всеми видами носителей информации, содержащими персональные данные Пользователей Сайта.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2.5. В Положении не рассматриваются вопросы обеспечения безопасности персональных данных, отнесенных в установленном порядке к сведениям, составляющим государственную тайну Российской Федерации.</w:t>
      </w:r>
    </w:p>
    <w:p w:rsidR="00BD138D" w:rsidRDefault="0065302A" w:rsidP="009A16F8">
      <w:pPr>
        <w:spacing w:before="0" w:beforeAutospacing="0" w:after="0" w:afterAutospacing="0"/>
        <w:jc w:val="both"/>
        <w:rPr>
          <w:rFonts w:hAnsi="Times New Roman" w:cs="Times New Roman"/>
          <w:color w:val="000000"/>
          <w:sz w:val="24"/>
          <w:szCs w:val="24"/>
        </w:rPr>
      </w:pPr>
      <w:r>
        <w:rPr>
          <w:rFonts w:hAnsi="Times New Roman" w:cs="Times New Roman"/>
          <w:color w:val="000000"/>
          <w:sz w:val="24"/>
          <w:szCs w:val="24"/>
        </w:rPr>
        <w:t>2.6. Целями Положения являются:</w:t>
      </w:r>
    </w:p>
    <w:p w:rsidR="00BD138D" w:rsidRPr="00C0127E" w:rsidRDefault="0065302A" w:rsidP="009A16F8">
      <w:pPr>
        <w:numPr>
          <w:ilvl w:val="0"/>
          <w:numId w:val="1"/>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обеспечение требований защиты прав и свобод человека и гражданина при обработке персональных данных, в том числе защиты прав на неприкосновенность частной жизни, личную и семейную тайну;</w:t>
      </w:r>
    </w:p>
    <w:p w:rsidR="00BD138D" w:rsidRPr="00C0127E" w:rsidRDefault="0065302A" w:rsidP="009A16F8">
      <w:pPr>
        <w:numPr>
          <w:ilvl w:val="0"/>
          <w:numId w:val="1"/>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исключение несанкционированных действий сотрудников Оператора и любых третьих лиц по сбору, систематизации, накоплению, хранению, уточнению (обновлению, изменению) персональных данных, иных форм незаконного вмешательства в информационные ресурсы и локальную вычислительную сеть Оператора, обеспечение правового и нормативного режима конфиденциальности недокументированной информации Пользователей Сайта;</w:t>
      </w:r>
    </w:p>
    <w:p w:rsidR="00BD138D" w:rsidRPr="00C0127E" w:rsidRDefault="0065302A" w:rsidP="009A16F8">
      <w:pPr>
        <w:numPr>
          <w:ilvl w:val="0"/>
          <w:numId w:val="1"/>
        </w:numPr>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защита конституционных прав граждан на личную тайну, конфиденциальность сведений, составляющих персональные данные, и предотвращение возникновения возможной угрозы безопасности Пользователей Сайта.</w:t>
      </w:r>
    </w:p>
    <w:p w:rsidR="00BD138D" w:rsidRDefault="0065302A">
      <w:pPr>
        <w:rPr>
          <w:rFonts w:hAnsi="Times New Roman" w:cs="Times New Roman"/>
          <w:color w:val="000000"/>
          <w:sz w:val="24"/>
          <w:szCs w:val="24"/>
        </w:rPr>
      </w:pPr>
      <w:r>
        <w:rPr>
          <w:rFonts w:hAnsi="Times New Roman" w:cs="Times New Roman"/>
          <w:color w:val="000000"/>
          <w:sz w:val="24"/>
          <w:szCs w:val="24"/>
        </w:rPr>
        <w:t>2.7. Принципы обработки персональных данных:</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должна осуществляться на законной и справедливой основе;</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не допускается объединение баз данных, содержащих персональные данные, обработка которых осуществляется в целях, несовместимых между собой;</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обработке подлежат только персональные данные, которые отвечают целям их обработки;</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содержание и объем обрабатываемых персональных данных неопределенному кругу лиц определяет субъект персональных данных в соглашении на распространение персональных данных;</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w:t>
      </w:r>
    </w:p>
    <w:p w:rsidR="00BD138D" w:rsidRPr="00C0127E" w:rsidRDefault="0065302A" w:rsidP="009A16F8">
      <w:pPr>
        <w:numPr>
          <w:ilvl w:val="0"/>
          <w:numId w:val="2"/>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 xml:space="preserve">хранение персональных данных должно осуществляться не дольше, чем этого требуют цели обработки персональных данных, если срок хранения персональных данных не установлен Федеральным законом, </w:t>
      </w:r>
      <w:r>
        <w:rPr>
          <w:rFonts w:hAnsi="Times New Roman" w:cs="Times New Roman"/>
          <w:color w:val="000000"/>
          <w:sz w:val="24"/>
          <w:szCs w:val="24"/>
        </w:rPr>
        <w:t>c</w:t>
      </w:r>
      <w:r w:rsidRPr="00C0127E">
        <w:rPr>
          <w:rFonts w:hAnsi="Times New Roman" w:cs="Times New Roman"/>
          <w:color w:val="000000"/>
          <w:sz w:val="24"/>
          <w:szCs w:val="24"/>
          <w:lang w:val="ru-RU"/>
        </w:rPr>
        <w:t>оглашением, стороной которого является Пользователь;</w:t>
      </w:r>
    </w:p>
    <w:p w:rsidR="00BD138D" w:rsidRPr="00C0127E" w:rsidRDefault="0065302A" w:rsidP="009A16F8">
      <w:pPr>
        <w:numPr>
          <w:ilvl w:val="0"/>
          <w:numId w:val="2"/>
        </w:numPr>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обрабатываемые персональные данные подлежат уничтожению либо обезличиванию по достижении целей обработки, при отзыве субъектом персональных данных согласия на распространение персональных данных</w:t>
      </w:r>
      <w:r>
        <w:rPr>
          <w:rFonts w:hAnsi="Times New Roman" w:cs="Times New Roman"/>
          <w:color w:val="000000"/>
          <w:sz w:val="24"/>
          <w:szCs w:val="24"/>
        </w:rPr>
        <w:t> </w:t>
      </w:r>
      <w:r w:rsidRPr="00C0127E">
        <w:rPr>
          <w:rFonts w:hAnsi="Times New Roman" w:cs="Times New Roman"/>
          <w:color w:val="000000"/>
          <w:sz w:val="24"/>
          <w:szCs w:val="24"/>
          <w:lang w:val="ru-RU"/>
        </w:rPr>
        <w:t>или в случае утраты необходимости в достижении этих целей, если иное не предусмотрено Федеральным законом.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2.8. Условия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2.8.1. Обработка персональных данных Пользователей Сайта осуществляется на основании Гражданского кодекса РФ, Конституции РФ, действующего законодательства РФ в области защиты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2.8.2. Обработка персональных данных на Сайте осуществляется с соблюдением принципов и правил, предусмотренных Положением и законодательством РФ.</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допускается в следующих случаях:</w:t>
      </w:r>
    </w:p>
    <w:p w:rsidR="00BD138D" w:rsidRPr="00C0127E" w:rsidRDefault="0065302A" w:rsidP="009A16F8">
      <w:pPr>
        <w:numPr>
          <w:ilvl w:val="0"/>
          <w:numId w:val="3"/>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необходима для использования Сайта, стороной которого является Пользователь;</w:t>
      </w:r>
    </w:p>
    <w:p w:rsidR="00BD138D" w:rsidRPr="00C0127E" w:rsidRDefault="0065302A" w:rsidP="009A16F8">
      <w:pPr>
        <w:numPr>
          <w:ilvl w:val="0"/>
          <w:numId w:val="3"/>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необходима для защиты жизни, здоровья или иных жизненно важных интересов Пользователя Сайта, если получение согласия невозможно;</w:t>
      </w:r>
    </w:p>
    <w:p w:rsidR="00BD138D" w:rsidRPr="00C0127E" w:rsidRDefault="0065302A" w:rsidP="009A16F8">
      <w:pPr>
        <w:numPr>
          <w:ilvl w:val="0"/>
          <w:numId w:val="3"/>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Пользователей Сайта;</w:t>
      </w:r>
    </w:p>
    <w:p w:rsidR="00BD138D" w:rsidRPr="00C0127E" w:rsidRDefault="0065302A" w:rsidP="009A16F8">
      <w:pPr>
        <w:numPr>
          <w:ilvl w:val="0"/>
          <w:numId w:val="3"/>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обработка персональных данных осуществляется в статистических или иных исследовательских целях, за исключением обработки персональных данных в целях продвижения товаров, работ, услуг на рынке путем осуществления прямых контактов с потенциальными потребителями с помощью средств связи, а также в целях политической агитации, при условии обязательного обезличивания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2.9. Цели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2.9.1. Обработка персональных данных Пользователей Сайта осуществляется исключительно в целях предоставления Пользователю возможности взаимодействовать с Сайтом.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2.9.2. Сведениями, составляющими персональные данные на Сайте, является любая информация, относящаяся к определенному или определяемому на основании такой информации физическому лицу (субъекту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2.10. Источники получения персональных данных Пользователей.</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2.10.1. Источником информации обо всех персональных данных Пользователя является непосредственно сам Пользователь.</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2.10.2. Источником информации о персональных данных Пользователя являются сведения, полученные вследствие предоставления Оператором Пользователю прав пользования Сайтом.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2.10.3. Персональные данные Пользователей относятся к конфиденциальной информации ограниченного доступа.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2.10.4. Оператор не имеет права собирать и обрабатывать персональные данные Пользователя о его расовой, национальной принадлежности, политических взглядах, религиозных или философских убеждениях, частной жизни, за исключением случаев, предусмотренных действующим законодательством.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2.10.5. Оператор не имеет права получать и обрабатывать персональные данные Пользователя о его членстве в общественных объединениях или его профсоюзной деятельности, за исключением случаев, предусмотренных Федеральным законом.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2.11. Способы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2.11.1. Персональные данные Пользователей Сайта обрабатываются исключительно с использованием средств автоматизации.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2.12. Права субъектов (Пользователей)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2.12.1. Пользователь имеет право на получение сведений об Операторе, о месте его нахождения, о наличии у Оператора персональных данных, относящихся к конкретному субъекту персональных данных (Пользователю), а также на ознакомление с такими персональными данными, за исключением случаев, предусмотренных частью 8 статьи 14 Закона о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2.12.2. Пользователь имеет право на получение от Оператора при личном обращении к нему либо при получении Оператором письменного запроса от Пользователя следующей информации, касающейся обработки его персональных данных, в том числе содержащей:</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подтверждение факта обработки персональных данных Оператором, а также цель такой обработки;</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правовые основания и цели обработки персональных данных;</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цели и применяемые Оператором способы обработки персональных данных;</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обрабатываемые персональные данные, относящиеся к соответствующему субъекту персональных данных, источник их получения, если иной порядок предоставления таких данных не предусмотрен Федеральным законом;</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сроки обработки персональных данных, в том числе сроки их хранения;</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порядок осуществления субъектом персональных данных прав, предусмотренных Федеральным законом;</w:t>
      </w:r>
    </w:p>
    <w:p w:rsidR="00BD138D" w:rsidRPr="00C0127E"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информацию об осуществленной или о предполагаемой трансграничной передаче данных;</w:t>
      </w:r>
    </w:p>
    <w:p w:rsidR="00BD138D" w:rsidRDefault="0065302A" w:rsidP="009A16F8">
      <w:pPr>
        <w:numPr>
          <w:ilvl w:val="0"/>
          <w:numId w:val="4"/>
        </w:numPr>
        <w:spacing w:before="0" w:beforeAutospacing="0" w:after="0" w:afterAutospacing="0"/>
        <w:ind w:left="780" w:right="180"/>
        <w:contextualSpacing/>
        <w:jc w:val="both"/>
        <w:rPr>
          <w:rFonts w:hAnsi="Times New Roman" w:cs="Times New Roman"/>
          <w:color w:val="000000"/>
          <w:sz w:val="24"/>
          <w:szCs w:val="24"/>
        </w:rPr>
      </w:pPr>
      <w:r w:rsidRPr="00C0127E">
        <w:rPr>
          <w:rFonts w:hAnsi="Times New Roman" w:cs="Times New Roman"/>
          <w:color w:val="000000"/>
          <w:sz w:val="24"/>
          <w:szCs w:val="24"/>
          <w:lang w:val="ru-RU"/>
        </w:rPr>
        <w:t xml:space="preserve">наименование или фамилию, имя, отчество и адрес лица, осуществляющего обработку персональных данных по поручению </w:t>
      </w:r>
      <w:proofErr w:type="spellStart"/>
      <w:r>
        <w:rPr>
          <w:rFonts w:hAnsi="Times New Roman" w:cs="Times New Roman"/>
          <w:color w:val="000000"/>
          <w:sz w:val="24"/>
          <w:szCs w:val="24"/>
        </w:rPr>
        <w:t>Оператора</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если</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обработка</w:t>
      </w:r>
      <w:proofErr w:type="spellEnd"/>
      <w:r>
        <w:rPr>
          <w:rFonts w:hAnsi="Times New Roman" w:cs="Times New Roman"/>
          <w:color w:val="000000"/>
          <w:sz w:val="24"/>
          <w:szCs w:val="24"/>
        </w:rPr>
        <w:t xml:space="preserve"> </w:t>
      </w:r>
      <w:proofErr w:type="spellStart"/>
      <w:r>
        <w:rPr>
          <w:rFonts w:hAnsi="Times New Roman" w:cs="Times New Roman"/>
          <w:color w:val="000000"/>
          <w:sz w:val="24"/>
          <w:szCs w:val="24"/>
        </w:rPr>
        <w:t>поручена</w:t>
      </w:r>
      <w:proofErr w:type="spellEnd"/>
      <w:r>
        <w:rPr>
          <w:rFonts w:hAnsi="Times New Roman" w:cs="Times New Roman"/>
          <w:color w:val="000000"/>
          <w:sz w:val="24"/>
          <w:szCs w:val="24"/>
        </w:rPr>
        <w:t xml:space="preserve"> или будет поручена такому лицу;</w:t>
      </w:r>
    </w:p>
    <w:p w:rsidR="00BD138D" w:rsidRPr="00C0127E" w:rsidRDefault="0065302A" w:rsidP="009A16F8">
      <w:pPr>
        <w:numPr>
          <w:ilvl w:val="0"/>
          <w:numId w:val="4"/>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иные сведения, предусмотренные Федеральным законом или другими федеральными законами;</w:t>
      </w:r>
    </w:p>
    <w:p w:rsidR="00BD138D" w:rsidRPr="00C0127E" w:rsidRDefault="0065302A" w:rsidP="009A16F8">
      <w:pPr>
        <w:numPr>
          <w:ilvl w:val="0"/>
          <w:numId w:val="4"/>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требовать изменения, уточнения, уничтожения информации о самом себе;</w:t>
      </w:r>
    </w:p>
    <w:p w:rsidR="00BD138D" w:rsidRPr="00C0127E" w:rsidRDefault="0065302A" w:rsidP="009A16F8">
      <w:pPr>
        <w:numPr>
          <w:ilvl w:val="0"/>
          <w:numId w:val="4"/>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обжаловать неправомерные действия или бездействие по обработке персональных данных и требовать соответствующей компенсации в суде;</w:t>
      </w:r>
    </w:p>
    <w:p w:rsidR="00BD138D" w:rsidRPr="00C0127E" w:rsidRDefault="0065302A" w:rsidP="009A16F8">
      <w:pPr>
        <w:numPr>
          <w:ilvl w:val="0"/>
          <w:numId w:val="4"/>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на дополнение персональных данных оценочного характера заявлением, выражающим его собственную точку зрения;</w:t>
      </w:r>
    </w:p>
    <w:p w:rsidR="00BD138D" w:rsidRPr="00C0127E" w:rsidRDefault="0065302A" w:rsidP="009A16F8">
      <w:pPr>
        <w:numPr>
          <w:ilvl w:val="0"/>
          <w:numId w:val="4"/>
        </w:numPr>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определять представителей для защиты своих персональных данных;</w:t>
      </w:r>
    </w:p>
    <w:p w:rsidR="00BD138D" w:rsidRPr="00C0127E" w:rsidRDefault="0065302A" w:rsidP="009A16F8">
      <w:pPr>
        <w:numPr>
          <w:ilvl w:val="0"/>
          <w:numId w:val="4"/>
        </w:numPr>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требовать от Оператора уведомления обо всех произведенных в них изменениях или исключениях из них.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2.12.3. Пользователь имеет право обжаловать в уполномоченном органе по защите прав субъектов персональных данных или в судебном порядке действия или бездействие Оператора, если считает, что последний осуществляет обработку его персональных данных с нарушением требований Федерального закона «О персональных данных» или иным образом нарушает его права и свободы.</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2.12.4. Пользователь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 Обязанности Оператора.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2.13.1. По факту личного обращения либо при получении письменного запроса субъекта персональных данных или его представителя Оператор, при наличии оснований, обязан в течение 10 рабочих дней с даты обращения либо получения запроса субъекта персональных данных или его представителя предоставить сведения в объеме, установленном Федеральным законом. Такие сведения должны быть предоставлены субъекту персональных данных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2.13.2. Все обращения субъектов персональных данных или их представителей регистрируются в Журнале учета обращений граждан (субъектов персональных данных) по вопросам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2.13.3. В случае отказа в предоставлении субъекту персональных данных или его представителю при обращении либо при получении запроса субъекта персональных данных или его представителя информации о наличии персональных данных о соответствующем субъекте персональных данных Оператор обязан дать в письменной форме мотивированный ответ, содержащий ссылку на положение части 8 статьи 14 Закона о персональных данных или иного федерального закона, являющееся основанием для такого отказа, в срок, не превышающий 10 рабочих</w:t>
      </w:r>
      <w:r>
        <w:rPr>
          <w:rFonts w:hAnsi="Times New Roman" w:cs="Times New Roman"/>
          <w:color w:val="000000"/>
          <w:sz w:val="24"/>
          <w:szCs w:val="24"/>
        </w:rPr>
        <w:t> </w:t>
      </w:r>
      <w:r w:rsidRPr="00C0127E">
        <w:rPr>
          <w:rFonts w:hAnsi="Times New Roman" w:cs="Times New Roman"/>
          <w:color w:val="000000"/>
          <w:sz w:val="24"/>
          <w:szCs w:val="24"/>
          <w:lang w:val="ru-RU"/>
        </w:rPr>
        <w:t>дней со дня обращения субъекта персональных данных или его представителя, либо с даты получения запроса субъекта персональных данных или его представителя.</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2.13.4. В случае получения запроса от уполномоченного органа по защите прав субъектов персональных данных о предоставлении информации, необходимой для осуществления деятельности указанного органа, Оператор обязан сообщить такую информацию в уполномоченный орган в течение 10 рабочих дней с даты получения такого запроса.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2.13.5. В случае выявления неправомерной обработки персональных данных при обращении или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с момента такого обращения или получения указанного запроса на период проверки.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 xml:space="preserve">2.13.6. В случае выявления неправомерной обработки персональных данных, осуществляемой Оператором, последний в срок, не превышающий трех рабочих дней с даты этого выявления, обязан прекратить неправомерную обработку персональных данных. Об устранении допущенных нарушений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w:t>
      </w:r>
      <w:r w:rsidRPr="00C0127E">
        <w:rPr>
          <w:rFonts w:hAnsi="Times New Roman" w:cs="Times New Roman"/>
          <w:color w:val="000000"/>
          <w:sz w:val="24"/>
          <w:szCs w:val="24"/>
          <w:lang w:val="ru-RU"/>
        </w:rPr>
        <w:lastRenderedPageBreak/>
        <w:t>персональных данных были направлены уполномоченным органом по защите прав субъектов персональных данных, также указанный орган.</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2.13.7. Субъект персональных данных вправе обратиться с требованием прекратить передачу (распространение, предоставление, доступ) своих персональных данных, ранее разрешенных субъектом персональных данных для распространения, к любому лицу, обрабатывающему его персональные данные, в случае несоблюдения положений настоящей статьи или обратиться с таким требованием в суд. Данное лицо обязано прекратить передачу (распространение, предоставление, доступ) персональных данных в течение 3 рабочих дней с момента получения требования субъекта персональных данных или в срок, указанный во вступившем в законную силу решении суда, а если такой срок в решении суда не указан, то в течение 3 рабочих дней с момента вступления решения суда в законную силу.</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2.13.8. Передача (распространение, предоставление, доступ) персональных данных, разрешенных субъектом персональных данных для распространения, должна быть прекращена в любое время по требованию субъекта персональных данных. Данное требование должно включать в себя фамилию, имя, отчество (при наличии), контактную информацию (номер телефона, адрес электронной почты или почтовый адрес) субъекта персональных данных, а также перечень персональных данных, обработка которых подлежит прекращению. Указанные в данном требовании персональные данные могут обрабатываться только оператором, которому оно направлено.</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2.13.9. В случае достижения цели обработки персональных данных Оператор обязан прекратить обработку персональных данных и уничтожить персональные данные в срок, не превышающий 30 рабочих дней с даты достижения цели обработки персональных данных, если иное не предусмотрено согласием на обработку персональных данных, стороной которого является субъект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2.13.10.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2.14. Режим конфиденциальности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2.14.1. Оператор обеспечивает конфиденциальность и безопасность персональных данных при их обработке в соответствии с требованиями законодательства РФ.</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2.14.2. Оператор не раскрывает третьим лицам и не распространяет персональные данные без согласия на это субъекта персональных данных, если иное не предусмотрено Федеральным законом.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2.14.3. В соответствии с перечнем персональных данных, обрабатываемых на сайте,</w:t>
      </w:r>
      <w:r w:rsidRPr="00C0127E">
        <w:rPr>
          <w:lang w:val="ru-RU"/>
        </w:rPr>
        <w:br/>
      </w:r>
      <w:r w:rsidRPr="00C0127E">
        <w:rPr>
          <w:rFonts w:hAnsi="Times New Roman" w:cs="Times New Roman"/>
          <w:color w:val="000000"/>
          <w:sz w:val="24"/>
          <w:szCs w:val="24"/>
          <w:lang w:val="ru-RU"/>
        </w:rPr>
        <w:t>персональные данные Пользователей Сайта являются конфиденциальной информацией.</w:t>
      </w:r>
    </w:p>
    <w:p w:rsidR="00BD138D"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2.14.4. Лица, осуществляющие обработку персональных данных, обязаны соблюдать требования регламентирующих документов Оператора в части обеспечения конфиденциальности и безопасности персональных данных.</w:t>
      </w:r>
    </w:p>
    <w:p w:rsidR="009A16F8" w:rsidRPr="00C0127E" w:rsidRDefault="009A16F8" w:rsidP="009A16F8">
      <w:pPr>
        <w:spacing w:before="0" w:beforeAutospacing="0" w:after="0" w:afterAutospacing="0"/>
        <w:jc w:val="both"/>
        <w:rPr>
          <w:rFonts w:hAnsi="Times New Roman" w:cs="Times New Roman"/>
          <w:color w:val="000000"/>
          <w:sz w:val="24"/>
          <w:szCs w:val="24"/>
          <w:lang w:val="ru-RU"/>
        </w:rPr>
      </w:pPr>
    </w:p>
    <w:p w:rsidR="00BD138D" w:rsidRPr="00C0127E" w:rsidRDefault="0065302A" w:rsidP="009A16F8">
      <w:pPr>
        <w:spacing w:before="0" w:beforeAutospacing="0" w:after="0" w:afterAutospacing="0"/>
        <w:jc w:val="center"/>
        <w:rPr>
          <w:rFonts w:hAnsi="Times New Roman" w:cs="Times New Roman"/>
          <w:color w:val="000000"/>
          <w:sz w:val="24"/>
          <w:szCs w:val="24"/>
          <w:lang w:val="ru-RU"/>
        </w:rPr>
      </w:pPr>
      <w:r w:rsidRPr="00C0127E">
        <w:rPr>
          <w:rFonts w:hAnsi="Times New Roman" w:cs="Times New Roman"/>
          <w:b/>
          <w:bCs/>
          <w:color w:val="000000"/>
          <w:sz w:val="24"/>
          <w:szCs w:val="24"/>
          <w:lang w:val="ru-RU"/>
        </w:rPr>
        <w:t>3. Обработка персональных данных</w:t>
      </w:r>
    </w:p>
    <w:p w:rsidR="003D48CA" w:rsidRDefault="003D48CA" w:rsidP="009A16F8">
      <w:pPr>
        <w:spacing w:before="0" w:beforeAutospacing="0" w:after="0" w:afterAutospacing="0"/>
        <w:rPr>
          <w:rFonts w:hAnsi="Times New Roman" w:cs="Times New Roman"/>
          <w:color w:val="000000"/>
          <w:sz w:val="24"/>
          <w:szCs w:val="24"/>
          <w:lang w:val="ru-RU"/>
        </w:rPr>
      </w:pPr>
    </w:p>
    <w:p w:rsidR="00BD138D" w:rsidRPr="00C0127E" w:rsidRDefault="0065302A" w:rsidP="009A16F8">
      <w:pPr>
        <w:spacing w:before="0" w:beforeAutospacing="0" w:after="0" w:afterAutospacing="0"/>
        <w:rPr>
          <w:rFonts w:hAnsi="Times New Roman" w:cs="Times New Roman"/>
          <w:color w:val="000000"/>
          <w:sz w:val="24"/>
          <w:szCs w:val="24"/>
          <w:lang w:val="ru-RU"/>
        </w:rPr>
      </w:pPr>
      <w:r w:rsidRPr="00C0127E">
        <w:rPr>
          <w:rFonts w:hAnsi="Times New Roman" w:cs="Times New Roman"/>
          <w:color w:val="000000"/>
          <w:sz w:val="24"/>
          <w:szCs w:val="24"/>
          <w:lang w:val="ru-RU"/>
        </w:rPr>
        <w:t>3.1. Перечень обрабатываемых персональных данных</w:t>
      </w:r>
      <w:r>
        <w:rPr>
          <w:rFonts w:hAnsi="Times New Roman" w:cs="Times New Roman"/>
          <w:color w:val="000000"/>
          <w:sz w:val="24"/>
          <w:szCs w:val="24"/>
        </w:rPr>
        <w:t> </w:t>
      </w:r>
      <w:r w:rsidRPr="00C0127E">
        <w:rPr>
          <w:rFonts w:hAnsi="Times New Roman" w:cs="Times New Roman"/>
          <w:color w:val="000000"/>
          <w:sz w:val="24"/>
          <w:szCs w:val="24"/>
          <w:lang w:val="ru-RU"/>
        </w:rPr>
        <w:t>указывает субъект персональных в согласии на обработку персональных данных, разрешенных субъектом персональных данных для распространения.</w:t>
      </w:r>
    </w:p>
    <w:p w:rsidR="00BD138D" w:rsidRPr="00C0127E" w:rsidRDefault="0065302A" w:rsidP="009A16F8">
      <w:pPr>
        <w:spacing w:before="0" w:beforeAutospacing="0" w:after="0" w:afterAutospacing="0"/>
        <w:rPr>
          <w:rFonts w:hAnsi="Times New Roman" w:cs="Times New Roman"/>
          <w:color w:val="000000"/>
          <w:sz w:val="24"/>
          <w:szCs w:val="24"/>
          <w:lang w:val="ru-RU"/>
        </w:rPr>
      </w:pPr>
      <w:r w:rsidRPr="00C0127E">
        <w:rPr>
          <w:rFonts w:hAnsi="Times New Roman" w:cs="Times New Roman"/>
          <w:color w:val="000000"/>
          <w:sz w:val="24"/>
          <w:szCs w:val="24"/>
          <w:lang w:val="ru-RU"/>
        </w:rPr>
        <w:t>3.2. Лица, имеющие право доступа к персональным данным.</w:t>
      </w:r>
    </w:p>
    <w:p w:rsidR="00BD138D" w:rsidRPr="00C0127E" w:rsidRDefault="0065302A" w:rsidP="009A16F8">
      <w:pPr>
        <w:spacing w:before="0" w:beforeAutospacing="0" w:after="0" w:afterAutospacing="0"/>
        <w:rPr>
          <w:rFonts w:hAnsi="Times New Roman" w:cs="Times New Roman"/>
          <w:color w:val="000000"/>
          <w:sz w:val="24"/>
          <w:szCs w:val="24"/>
          <w:lang w:val="ru-RU"/>
        </w:rPr>
      </w:pPr>
      <w:r w:rsidRPr="00C0127E">
        <w:rPr>
          <w:rFonts w:hAnsi="Times New Roman" w:cs="Times New Roman"/>
          <w:color w:val="000000"/>
          <w:sz w:val="24"/>
          <w:szCs w:val="24"/>
          <w:lang w:val="ru-RU"/>
        </w:rPr>
        <w:t>3.2.1. Правом доступа к персональным данным субъектов обладают лица, наделенные соответствующими полномочиями в соответствии со своими служебными обязанностями.</w:t>
      </w:r>
    </w:p>
    <w:p w:rsidR="00BD138D" w:rsidRPr="00C0127E" w:rsidRDefault="0065302A" w:rsidP="009A16F8">
      <w:pPr>
        <w:spacing w:before="0" w:beforeAutospacing="0" w:after="0" w:afterAutospacing="0"/>
        <w:rPr>
          <w:rFonts w:hAnsi="Times New Roman" w:cs="Times New Roman"/>
          <w:color w:val="000000"/>
          <w:sz w:val="24"/>
          <w:szCs w:val="24"/>
          <w:lang w:val="ru-RU"/>
        </w:rPr>
      </w:pPr>
      <w:r w:rsidRPr="00C0127E">
        <w:rPr>
          <w:rFonts w:hAnsi="Times New Roman" w:cs="Times New Roman"/>
          <w:color w:val="000000"/>
          <w:sz w:val="24"/>
          <w:szCs w:val="24"/>
          <w:lang w:val="ru-RU"/>
        </w:rPr>
        <w:t>3.2.2. Перечень лиц, имеющих доступ к персональным данным, утверждается</w:t>
      </w:r>
      <w:r w:rsidR="009A16F8">
        <w:rPr>
          <w:rFonts w:hAnsi="Times New Roman" w:cs="Times New Roman"/>
          <w:color w:val="000000"/>
          <w:sz w:val="24"/>
          <w:szCs w:val="24"/>
          <w:lang w:val="ru-RU"/>
        </w:rPr>
        <w:t xml:space="preserve"> приказом</w:t>
      </w:r>
      <w:r w:rsidRPr="00C0127E">
        <w:rPr>
          <w:rFonts w:hAnsi="Times New Roman" w:cs="Times New Roman"/>
          <w:color w:val="000000"/>
          <w:sz w:val="24"/>
          <w:szCs w:val="24"/>
          <w:lang w:val="ru-RU"/>
        </w:rPr>
        <w:t xml:space="preserve"> Оператора.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3.3. Порядок и сроки хранения персональных данных на Сайте.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3.3.1. Оператор осуществляет только хранение персональных данных Пользователей на Сайте.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3.3.2. Сроки хранения персональных данных Пользователей на Сайте определены условиями Пользовательского соглашения, вводятся в действие с момента принятия (акцепта) Пользователем данного соглашения на Сайте и действуют до тех пор, пока Пользователь не заявит о своем желании удалить свои персональные данные с Сайта.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3.3.3. В случае удаления данных с Сайта по инициативе одной из сторон, а именно прекращения использования Сайта, персональные данные Пользователя хранятся в базах данных Оператора пять лет в соответствии с законодательством РФ.</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3.3.4. По истечении вышеуказанного срока хранения персональных данных Пользователя персональные данные Пользователя удаляются автоматически заданным алгоритмом, который задает Оператор.</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3.3.5. Оператором не ведется обработка персональных данных Пользователей на бумажных носителях информации.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3.4. Блокирование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3.4.1. Под блокированием персональных данных понимается временное прекращение Оператором операций по их обработке по требованию Пользователя при выявлении им недостоверности обрабатываемых сведений или неправомерных, по мнению субъекта персональных данных, действий в отношении его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3.4.2. Оператор не передает персональные данные третьим лицам и не поручает обработку персональных данных сторонним лицам и организациям. Персональные данные Пользователей Сайта обрабатывают только сотрудники Оператора (администраторы баз данных и т. д.), допущенные установленным порядком к обработке персональных данных Пользователей.</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3.4.3. Блокирование персональных данных на Сайте осуществляется на основании письменного заявления от субъекта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3.5. Уничтожение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3.5.1. Под уничтожением персональных данных понимаются действия, в результате которых становится невозможным восстановить содержание персональных данных на Сайте и/или в результате которых уничтожаются материальные носители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3.5.2. Субъект персональных данных вправе в письменной форме требовать уничтожения своих персональных данных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3.5.3. В случае отсутствия возможности уничтожения персональных данных Оператор осуществляет блокирование таких персональных данных.</w:t>
      </w:r>
    </w:p>
    <w:p w:rsidR="00BD138D"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3.5.4. Уничтожение персональных данных осуществляется путем стирания информации с использованием сертифицированного программного обеспечения с гарантированным уничтожением (в соответствии с заданными характеристиками для установленного программного обеспечения с гарантированным уничтожением).</w:t>
      </w:r>
    </w:p>
    <w:p w:rsidR="009A16F8" w:rsidRPr="00C0127E" w:rsidRDefault="009A16F8" w:rsidP="009A16F8">
      <w:pPr>
        <w:spacing w:before="0" w:beforeAutospacing="0" w:after="0" w:afterAutospacing="0"/>
        <w:jc w:val="both"/>
        <w:rPr>
          <w:rFonts w:hAnsi="Times New Roman" w:cs="Times New Roman"/>
          <w:color w:val="000000"/>
          <w:sz w:val="24"/>
          <w:szCs w:val="24"/>
          <w:lang w:val="ru-RU"/>
        </w:rPr>
      </w:pPr>
    </w:p>
    <w:p w:rsidR="00BD138D" w:rsidRPr="00C0127E" w:rsidRDefault="0065302A" w:rsidP="009A16F8">
      <w:pPr>
        <w:spacing w:before="0" w:beforeAutospacing="0" w:after="0" w:afterAutospacing="0"/>
        <w:jc w:val="center"/>
        <w:rPr>
          <w:rFonts w:hAnsi="Times New Roman" w:cs="Times New Roman"/>
          <w:color w:val="000000"/>
          <w:sz w:val="24"/>
          <w:szCs w:val="24"/>
          <w:lang w:val="ru-RU"/>
        </w:rPr>
      </w:pPr>
      <w:r w:rsidRPr="00C0127E">
        <w:rPr>
          <w:rFonts w:hAnsi="Times New Roman" w:cs="Times New Roman"/>
          <w:b/>
          <w:bCs/>
          <w:color w:val="000000"/>
          <w:sz w:val="24"/>
          <w:szCs w:val="24"/>
          <w:lang w:val="ru-RU"/>
        </w:rPr>
        <w:t>4. Система защиты персональных данных</w:t>
      </w:r>
    </w:p>
    <w:p w:rsidR="003D48CA" w:rsidRDefault="003D48CA" w:rsidP="009A16F8">
      <w:pPr>
        <w:spacing w:before="0" w:beforeAutospacing="0" w:after="0" w:afterAutospacing="0"/>
        <w:jc w:val="both"/>
        <w:rPr>
          <w:rFonts w:hAnsi="Times New Roman" w:cs="Times New Roman"/>
          <w:color w:val="000000"/>
          <w:sz w:val="24"/>
          <w:szCs w:val="24"/>
          <w:lang w:val="ru-RU"/>
        </w:rPr>
      </w:pPr>
    </w:p>
    <w:p w:rsidR="00BD138D" w:rsidRPr="00C0127E" w:rsidRDefault="00551B18" w:rsidP="009A16F8">
      <w:pPr>
        <w:spacing w:before="0" w:beforeAutospacing="0" w:after="0" w:afterAutospacing="0"/>
        <w:jc w:val="both"/>
        <w:rPr>
          <w:rFonts w:hAnsi="Times New Roman" w:cs="Times New Roman"/>
          <w:color w:val="000000"/>
          <w:sz w:val="24"/>
          <w:szCs w:val="24"/>
          <w:lang w:val="ru-RU"/>
        </w:rPr>
      </w:pPr>
      <w:r>
        <w:rPr>
          <w:rFonts w:hAnsi="Times New Roman" w:cs="Times New Roman"/>
          <w:color w:val="000000"/>
          <w:sz w:val="24"/>
          <w:szCs w:val="24"/>
          <w:lang w:val="ru-RU"/>
        </w:rPr>
        <w:t xml:space="preserve"> </w:t>
      </w:r>
      <w:r w:rsidR="0065302A" w:rsidRPr="00C0127E">
        <w:rPr>
          <w:rFonts w:hAnsi="Times New Roman" w:cs="Times New Roman"/>
          <w:color w:val="000000"/>
          <w:sz w:val="24"/>
          <w:szCs w:val="24"/>
          <w:lang w:val="ru-RU"/>
        </w:rPr>
        <w:t>4.1. Меры по обеспечению безопасности персональных данных при их обработке.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4.1.1.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4.1.2. Обеспечение безопасности персональных данных достигается, в частности:</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определением угроз безопасности персональных данных при их обработке в информационных системах персональных данных;</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применением прошедших в установленном порядке процедуру оценки соответствия средств защиты информации;</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учетом машинных носителей персональных данных;</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обнаружением фактов несанкционированного доступа к персональным данным и принятием мер;</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восстановлением персональных данных, модифицированных или уничтоженных вследствие несанкционированного доступа к ним;</w:t>
      </w:r>
    </w:p>
    <w:p w:rsidR="00BD138D" w:rsidRPr="00C0127E" w:rsidRDefault="0065302A" w:rsidP="009A16F8">
      <w:pPr>
        <w:numPr>
          <w:ilvl w:val="0"/>
          <w:numId w:val="5"/>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BD138D" w:rsidRPr="00C0127E" w:rsidRDefault="0065302A" w:rsidP="009A16F8">
      <w:pPr>
        <w:numPr>
          <w:ilvl w:val="0"/>
          <w:numId w:val="5"/>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контролем за принимаемыми мерами по обеспечению безопасности персональных данных и уровня защищенности информационных систем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4.1.3. Для целей Положения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информационной системе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4.2. Защищаемые сведения о субъекте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К защищаемым сведениям о субъекте персональных данных на Сайте относятся данные, позволяющие идентифицировать субъект персональных данных и/или получить о нем дополнительные сведения, предусмотренные законодательством и Положением.</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4.3. Защищаемые объекты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4.3.1. К защищаемым объектам персональных данных на Сайте относятся:</w:t>
      </w:r>
    </w:p>
    <w:p w:rsidR="00BD138D" w:rsidRPr="00C0127E" w:rsidRDefault="0065302A" w:rsidP="009A16F8">
      <w:pPr>
        <w:numPr>
          <w:ilvl w:val="0"/>
          <w:numId w:val="6"/>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объекты информатизации и технические средства автоматизированной обработки информации, содержащей персональные данные;</w:t>
      </w:r>
    </w:p>
    <w:p w:rsidR="00BD138D" w:rsidRPr="00C0127E" w:rsidRDefault="0065302A" w:rsidP="009A16F8">
      <w:pPr>
        <w:numPr>
          <w:ilvl w:val="0"/>
          <w:numId w:val="6"/>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информационные ресурсы (базы данных, файлы и др.), содержащие информацию об информационно-телекоммуникационных системах, в которых циркулируют персональные данные, о событиях, произошедших с управляемыми объектами, о планах обеспечения бесперебойной работы и процедурах перехода к управлению в аварийных режимах;</w:t>
      </w:r>
    </w:p>
    <w:p w:rsidR="00BD138D" w:rsidRPr="00C0127E" w:rsidRDefault="0065302A" w:rsidP="009A16F8">
      <w:pPr>
        <w:numPr>
          <w:ilvl w:val="0"/>
          <w:numId w:val="6"/>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каналы связи, которые используются для передачи персональных данных в виде информативных электрических сигналов и физических полей;</w:t>
      </w:r>
    </w:p>
    <w:p w:rsidR="00BD138D" w:rsidRPr="00C0127E" w:rsidRDefault="0065302A" w:rsidP="009A16F8">
      <w:pPr>
        <w:numPr>
          <w:ilvl w:val="0"/>
          <w:numId w:val="6"/>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отчуждаемые носители информации на магнитной, магнитно-оптической и иной основе, применяемые для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4.3.2. Технологическая информация об информационных системах и элементах системы защиты персональных данных, подлежащая защите, включает:</w:t>
      </w:r>
    </w:p>
    <w:p w:rsidR="00BD138D" w:rsidRPr="00C0127E" w:rsidRDefault="0065302A" w:rsidP="009A16F8">
      <w:pPr>
        <w:numPr>
          <w:ilvl w:val="0"/>
          <w:numId w:val="7"/>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сведения о системе управления доступом на объекты информатизации, на которых осуществляется обработка персональных данных;</w:t>
      </w:r>
    </w:p>
    <w:p w:rsidR="00BD138D" w:rsidRPr="00C0127E" w:rsidRDefault="0065302A" w:rsidP="009A16F8">
      <w:pPr>
        <w:numPr>
          <w:ilvl w:val="0"/>
          <w:numId w:val="7"/>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управляющая информация (конфигурационные файлы, таблицы маршрутизации, настройки системы защиты и пр.);</w:t>
      </w:r>
    </w:p>
    <w:p w:rsidR="00BD138D" w:rsidRPr="00C0127E" w:rsidRDefault="0065302A" w:rsidP="009A16F8">
      <w:pPr>
        <w:numPr>
          <w:ilvl w:val="0"/>
          <w:numId w:val="7"/>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lastRenderedPageBreak/>
        <w:t>технологическая информация средств доступа к системам управления (</w:t>
      </w:r>
      <w:proofErr w:type="spellStart"/>
      <w:r w:rsidRPr="00C0127E">
        <w:rPr>
          <w:rFonts w:hAnsi="Times New Roman" w:cs="Times New Roman"/>
          <w:color w:val="000000"/>
          <w:sz w:val="24"/>
          <w:szCs w:val="24"/>
          <w:lang w:val="ru-RU"/>
        </w:rPr>
        <w:t>аутентификационная</w:t>
      </w:r>
      <w:proofErr w:type="spellEnd"/>
      <w:r w:rsidRPr="00C0127E">
        <w:rPr>
          <w:rFonts w:hAnsi="Times New Roman" w:cs="Times New Roman"/>
          <w:color w:val="000000"/>
          <w:sz w:val="24"/>
          <w:szCs w:val="24"/>
          <w:lang w:val="ru-RU"/>
        </w:rPr>
        <w:t xml:space="preserve"> информация, ключи и атрибуты доступа и др.);</w:t>
      </w:r>
    </w:p>
    <w:p w:rsidR="00BD138D" w:rsidRPr="00C0127E" w:rsidRDefault="0065302A" w:rsidP="009A16F8">
      <w:pPr>
        <w:numPr>
          <w:ilvl w:val="0"/>
          <w:numId w:val="7"/>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характеристики каналов связи, которые используются для передачи персональных данных в виде информативных электрических сигналов и физических полей;</w:t>
      </w:r>
    </w:p>
    <w:p w:rsidR="00BD138D" w:rsidRPr="00C0127E" w:rsidRDefault="0065302A" w:rsidP="009A16F8">
      <w:pPr>
        <w:numPr>
          <w:ilvl w:val="0"/>
          <w:numId w:val="7"/>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информация о средствах защиты персональных данных, их составе и структуре, принципах и технических решениях защиты;</w:t>
      </w:r>
    </w:p>
    <w:p w:rsidR="00BD138D" w:rsidRPr="00C0127E" w:rsidRDefault="0065302A" w:rsidP="009A16F8">
      <w:pPr>
        <w:numPr>
          <w:ilvl w:val="0"/>
          <w:numId w:val="7"/>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служебные данные (метаданные) появляющиеся при работе программного обеспечения, сообщений и протоколов межсетевого взаимодействия, в результате обработки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4.4. Требования к системе защиты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Система защиты персональных данных должна соответствовать требованиям</w:t>
      </w:r>
      <w:r>
        <w:rPr>
          <w:rFonts w:hAnsi="Times New Roman" w:cs="Times New Roman"/>
          <w:color w:val="000000"/>
          <w:sz w:val="24"/>
          <w:szCs w:val="24"/>
        </w:rPr>
        <w:t> </w:t>
      </w:r>
      <w:r w:rsidRPr="00C0127E">
        <w:rPr>
          <w:rFonts w:hAnsi="Times New Roman" w:cs="Times New Roman"/>
          <w:color w:val="000000"/>
          <w:sz w:val="24"/>
          <w:szCs w:val="24"/>
          <w:lang w:val="ru-RU"/>
        </w:rPr>
        <w:t>постановления Правительства от 01.11.2012 № 1119 «Об утверждении требований к защите персональных данных при их обработке в информационных системах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4.4.1. Система защиты персональных данных должна обеспечивать:</w:t>
      </w:r>
    </w:p>
    <w:p w:rsidR="00BD138D" w:rsidRPr="00C0127E" w:rsidRDefault="0065302A" w:rsidP="009A16F8">
      <w:pPr>
        <w:numPr>
          <w:ilvl w:val="0"/>
          <w:numId w:val="8"/>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своевременное обнаружение и предотвращение несанкционированного доступа к персональным данным и (или) передачи их лицам, не имеющим права доступа к такой информации;</w:t>
      </w:r>
    </w:p>
    <w:p w:rsidR="00BD138D" w:rsidRPr="00C0127E" w:rsidRDefault="0065302A" w:rsidP="009A16F8">
      <w:pPr>
        <w:numPr>
          <w:ilvl w:val="0"/>
          <w:numId w:val="8"/>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недопущение воздействия на технические средства автоматизированной обработки персональных данных, в результате которого может быть нарушено их функционирование;</w:t>
      </w:r>
    </w:p>
    <w:p w:rsidR="00BD138D" w:rsidRPr="00C0127E" w:rsidRDefault="0065302A" w:rsidP="009A16F8">
      <w:pPr>
        <w:numPr>
          <w:ilvl w:val="0"/>
          <w:numId w:val="8"/>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возможность незамедлительного восстановления персональных данных, модифицированных или уничтоженных вследствие несанкционированного доступа к ним;</w:t>
      </w:r>
    </w:p>
    <w:p w:rsidR="00BD138D" w:rsidRPr="00C0127E" w:rsidRDefault="0065302A" w:rsidP="009A16F8">
      <w:pPr>
        <w:numPr>
          <w:ilvl w:val="0"/>
          <w:numId w:val="8"/>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постоянный контроль за обеспечением уровня защищенности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4.4.2. Средства защиты информации, применяемые в информационных системах, должны в установленном порядке проходить процедуру оценки соответствия.</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4.5. Методы и способы защиты информации в информационных системах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4.5.1. Методы и способы защиты информации в информационных системах персональных данных Оператора должны соответствовать требованиям:</w:t>
      </w:r>
    </w:p>
    <w:p w:rsidR="00BD138D" w:rsidRPr="00C0127E" w:rsidRDefault="0065302A" w:rsidP="009A16F8">
      <w:pPr>
        <w:numPr>
          <w:ilvl w:val="0"/>
          <w:numId w:val="9"/>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приказа ФСТЭК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rsidR="00BD138D" w:rsidRPr="00C0127E" w:rsidRDefault="0065302A" w:rsidP="009A16F8">
      <w:pPr>
        <w:numPr>
          <w:ilvl w:val="0"/>
          <w:numId w:val="9"/>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приказа ФСБ от 10.07.2014 № 378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 (в случае определения Оператором необходимости использования средств криптографической защиты информации для обеспечения безопасности персональных данных).</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4.5.2. Основными методами и способами защиты информации в информационных системах персональных данных Пользователей являются методы и способы защиты информации от несанкционированного, в том числе случайного, доступа к персональным данным, результатом которого может стать уничтожение, изменение, блокирование, копирование, распространение персональных данных, а также иных несанкционированных действий (далее – методы и способы защиты информации от НСД).</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 xml:space="preserve">4.5.3. Выбор и реализация методов и способов защиты информации на Сайте осуществляется в соответствии с рекомендациями регуляторов в области защиты информации – ФСТЭК </w:t>
      </w:r>
      <w:r w:rsidRPr="00C0127E">
        <w:rPr>
          <w:rFonts w:hAnsi="Times New Roman" w:cs="Times New Roman"/>
          <w:color w:val="000000"/>
          <w:sz w:val="24"/>
          <w:szCs w:val="24"/>
          <w:lang w:val="ru-RU"/>
        </w:rPr>
        <w:lastRenderedPageBreak/>
        <w:t>России и ФСБ России, с учетом определяемых Оператором угроз безопасности персональных данных (модели угроз) и в зависимости от класса информационной системы.</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4.5.4. Выбранные и реализованные методы и способы защиты информации на Сайте должны обеспечивать нейтрализацию предполагаемых угроз безопасности персональных данных при их обработке.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4.6. Меры защиты информации, составляющей персональные данные.</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4.6.1. Меры по охране баз данных, содержащих персональные данные, принимаемые Оператором, должны включать в себя:</w:t>
      </w:r>
    </w:p>
    <w:p w:rsidR="00BD138D" w:rsidRPr="00C0127E" w:rsidRDefault="0065302A" w:rsidP="009A16F8">
      <w:pPr>
        <w:numPr>
          <w:ilvl w:val="0"/>
          <w:numId w:val="10"/>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определение перечня информации, составляющей персональные данные;</w:t>
      </w:r>
    </w:p>
    <w:p w:rsidR="00BD138D" w:rsidRPr="00C0127E" w:rsidRDefault="0065302A" w:rsidP="009A16F8">
      <w:pPr>
        <w:numPr>
          <w:ilvl w:val="0"/>
          <w:numId w:val="10"/>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ограничение доступа к информации, содержащей персональные данные, путем установления порядка обращения с этой информацией и контроля за соблюдением такого порядка.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4.6.2. Меры по охране конфиденциальности информации признаются разумно достаточными, если:</w:t>
      </w:r>
    </w:p>
    <w:p w:rsidR="00BD138D" w:rsidRPr="00C0127E" w:rsidRDefault="0065302A" w:rsidP="009A16F8">
      <w:pPr>
        <w:numPr>
          <w:ilvl w:val="0"/>
          <w:numId w:val="11"/>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исключается доступ к персональным данным любых третьих лиц без согласия Оператора;</w:t>
      </w:r>
    </w:p>
    <w:p w:rsidR="00BD138D" w:rsidRPr="00C0127E" w:rsidRDefault="0065302A" w:rsidP="009A16F8">
      <w:pPr>
        <w:numPr>
          <w:ilvl w:val="0"/>
          <w:numId w:val="11"/>
        </w:numPr>
        <w:spacing w:before="0" w:beforeAutospacing="0" w:after="0" w:afterAutospacing="0"/>
        <w:ind w:left="780" w:right="180"/>
        <w:contextualSpacing/>
        <w:jc w:val="both"/>
        <w:rPr>
          <w:rFonts w:hAnsi="Times New Roman" w:cs="Times New Roman"/>
          <w:color w:val="000000"/>
          <w:sz w:val="24"/>
          <w:szCs w:val="24"/>
          <w:lang w:val="ru-RU"/>
        </w:rPr>
      </w:pPr>
      <w:r w:rsidRPr="00C0127E">
        <w:rPr>
          <w:rFonts w:hAnsi="Times New Roman" w:cs="Times New Roman"/>
          <w:color w:val="000000"/>
          <w:sz w:val="24"/>
          <w:szCs w:val="24"/>
          <w:lang w:val="ru-RU"/>
        </w:rPr>
        <w:t>обеспечивается возможность использования информации, содержащей персональные данные, без нарушения законодательства о персональных данных;</w:t>
      </w:r>
    </w:p>
    <w:p w:rsidR="00BD138D" w:rsidRPr="00C0127E" w:rsidRDefault="0065302A" w:rsidP="009A16F8">
      <w:pPr>
        <w:numPr>
          <w:ilvl w:val="0"/>
          <w:numId w:val="11"/>
        </w:numPr>
        <w:spacing w:before="0" w:beforeAutospacing="0" w:after="0" w:afterAutospacing="0"/>
        <w:ind w:left="780" w:right="180"/>
        <w:jc w:val="both"/>
        <w:rPr>
          <w:rFonts w:hAnsi="Times New Roman" w:cs="Times New Roman"/>
          <w:color w:val="000000"/>
          <w:sz w:val="24"/>
          <w:szCs w:val="24"/>
          <w:lang w:val="ru-RU"/>
        </w:rPr>
      </w:pPr>
      <w:r w:rsidRPr="00C0127E">
        <w:rPr>
          <w:rFonts w:hAnsi="Times New Roman" w:cs="Times New Roman"/>
          <w:color w:val="000000"/>
          <w:sz w:val="24"/>
          <w:szCs w:val="24"/>
          <w:lang w:val="ru-RU"/>
        </w:rPr>
        <w:t>при работе с Пользователем устанавливается такой порядок действий Оператора, при котором обеспечивается сохранность сведений, содержащих персональные данные Пользователя.</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4.6.3. Персональные данные не могут быть использованы в целях, противоречащих требованиям Федерального закона,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4.7. Ответственность.</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4.7.1. Все сотрудники Оператора, осуществляющие обработку персональных данных, обязаны хранить тайну о сведениях, содержащих персональные данные, в соответствии с Положением, требованиями законодательства РФ.</w:t>
      </w:r>
    </w:p>
    <w:p w:rsidR="00BD138D" w:rsidRPr="00C0127E"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4.7.2. Лица, виновные в нарушении требований Положения, несут предусмотренную</w:t>
      </w:r>
      <w:r w:rsidRPr="00C0127E">
        <w:rPr>
          <w:lang w:val="ru-RU"/>
        </w:rPr>
        <w:br/>
      </w:r>
      <w:r w:rsidRPr="00C0127E">
        <w:rPr>
          <w:rFonts w:hAnsi="Times New Roman" w:cs="Times New Roman"/>
          <w:color w:val="000000"/>
          <w:sz w:val="24"/>
          <w:szCs w:val="24"/>
          <w:lang w:val="ru-RU"/>
        </w:rPr>
        <w:t>законодательством РФ ответственность.</w:t>
      </w:r>
    </w:p>
    <w:p w:rsidR="00BD138D" w:rsidRDefault="0065302A" w:rsidP="009A16F8">
      <w:pPr>
        <w:spacing w:before="0" w:beforeAutospacing="0" w:after="0" w:afterAutospacing="0"/>
        <w:jc w:val="both"/>
        <w:rPr>
          <w:rFonts w:hAnsi="Times New Roman" w:cs="Times New Roman"/>
          <w:color w:val="000000"/>
          <w:sz w:val="24"/>
          <w:szCs w:val="24"/>
          <w:lang w:val="ru-RU"/>
        </w:rPr>
      </w:pPr>
      <w:r w:rsidRPr="00C0127E">
        <w:rPr>
          <w:rFonts w:hAnsi="Times New Roman" w:cs="Times New Roman"/>
          <w:color w:val="000000"/>
          <w:sz w:val="24"/>
          <w:szCs w:val="24"/>
          <w:lang w:val="ru-RU"/>
        </w:rPr>
        <w:t>4.7.3. Ответственность за соблюдение режима персональных данных по отношению к персональным данным, находящимся в базах данных Сайта, несут ответственные за обработку персональных данных.</w:t>
      </w:r>
    </w:p>
    <w:p w:rsidR="009A16F8" w:rsidRPr="00C0127E" w:rsidRDefault="009A16F8" w:rsidP="009A16F8">
      <w:pPr>
        <w:spacing w:before="0" w:beforeAutospacing="0" w:after="0" w:afterAutospacing="0"/>
        <w:jc w:val="both"/>
        <w:rPr>
          <w:rFonts w:hAnsi="Times New Roman" w:cs="Times New Roman"/>
          <w:color w:val="000000"/>
          <w:sz w:val="24"/>
          <w:szCs w:val="24"/>
          <w:lang w:val="ru-RU"/>
        </w:rPr>
      </w:pPr>
    </w:p>
    <w:p w:rsidR="00BD138D" w:rsidRPr="00C0127E" w:rsidRDefault="0065302A" w:rsidP="009A16F8">
      <w:pPr>
        <w:spacing w:before="0" w:beforeAutospacing="0" w:after="0" w:afterAutospacing="0"/>
        <w:jc w:val="center"/>
        <w:rPr>
          <w:rFonts w:hAnsi="Times New Roman" w:cs="Times New Roman"/>
          <w:color w:val="000000"/>
          <w:sz w:val="24"/>
          <w:szCs w:val="24"/>
          <w:lang w:val="ru-RU"/>
        </w:rPr>
      </w:pPr>
      <w:r w:rsidRPr="00C0127E">
        <w:rPr>
          <w:rFonts w:hAnsi="Times New Roman" w:cs="Times New Roman"/>
          <w:b/>
          <w:bCs/>
          <w:color w:val="000000"/>
          <w:sz w:val="24"/>
          <w:szCs w:val="24"/>
          <w:lang w:val="ru-RU"/>
        </w:rPr>
        <w:t>5. Заключительные положения</w:t>
      </w:r>
    </w:p>
    <w:p w:rsidR="0065302A" w:rsidRPr="002715E4" w:rsidRDefault="0065302A" w:rsidP="009A16F8">
      <w:pPr>
        <w:rPr>
          <w:lang w:val="ru-RU"/>
        </w:rPr>
      </w:pPr>
      <w:r w:rsidRPr="00C0127E">
        <w:rPr>
          <w:rFonts w:hAnsi="Times New Roman" w:cs="Times New Roman"/>
          <w:color w:val="000000"/>
          <w:sz w:val="24"/>
          <w:szCs w:val="24"/>
          <w:lang w:val="ru-RU"/>
        </w:rPr>
        <w:t>5.1. В случае изменения действующего законодательства РФ, внесения изменений в нормативные документы по защите персональных данных настоящее</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Положение</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действует</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в</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части</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не</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противоречащей</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действующему</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законодательству</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до</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приведения</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его</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в</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соответствие</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с</w:t>
      </w:r>
      <w:r w:rsidR="009A16F8">
        <w:rPr>
          <w:rFonts w:hAnsi="Times New Roman" w:cs="Times New Roman"/>
          <w:color w:val="000000"/>
          <w:sz w:val="24"/>
          <w:szCs w:val="24"/>
          <w:lang w:val="ru-RU"/>
        </w:rPr>
        <w:t xml:space="preserve"> </w:t>
      </w:r>
      <w:r w:rsidRPr="00C0127E">
        <w:rPr>
          <w:rFonts w:hAnsi="Times New Roman" w:cs="Times New Roman"/>
          <w:color w:val="000000"/>
          <w:sz w:val="24"/>
          <w:szCs w:val="24"/>
          <w:lang w:val="ru-RU"/>
        </w:rPr>
        <w:t>такими.</w:t>
      </w:r>
      <w:r w:rsidRPr="00C0127E">
        <w:rPr>
          <w:lang w:val="ru-RU"/>
        </w:rPr>
        <w:br/>
      </w:r>
    </w:p>
    <w:sectPr w:rsidR="0065302A" w:rsidRPr="002715E4" w:rsidSect="00C0127E">
      <w:pgSz w:w="11907" w:h="16839"/>
      <w:pgMar w:top="1134" w:right="850" w:bottom="1135"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E385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C1106F"/>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845E5"/>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6C34A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1B335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D05193"/>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4D2FF8"/>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794651"/>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3D5EAA"/>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BD3CB0"/>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9966ED"/>
    <w:multiLevelType w:val="hybridMultilevel"/>
    <w:tmpl w:val="6524769A"/>
    <w:lvl w:ilvl="0" w:tplc="E72ACE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7E891D97"/>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5"/>
  </w:num>
  <w:num w:numId="3">
    <w:abstractNumId w:val="2"/>
  </w:num>
  <w:num w:numId="4">
    <w:abstractNumId w:val="9"/>
  </w:num>
  <w:num w:numId="5">
    <w:abstractNumId w:val="3"/>
  </w:num>
  <w:num w:numId="6">
    <w:abstractNumId w:val="1"/>
  </w:num>
  <w:num w:numId="7">
    <w:abstractNumId w:val="11"/>
  </w:num>
  <w:num w:numId="8">
    <w:abstractNumId w:val="6"/>
  </w:num>
  <w:num w:numId="9">
    <w:abstractNumId w:val="0"/>
  </w:num>
  <w:num w:numId="10">
    <w:abstractNumId w:val="7"/>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5A05CE"/>
    <w:rsid w:val="002715E4"/>
    <w:rsid w:val="002D33B1"/>
    <w:rsid w:val="002D3591"/>
    <w:rsid w:val="003514A0"/>
    <w:rsid w:val="0037129F"/>
    <w:rsid w:val="003D48CA"/>
    <w:rsid w:val="003F61A5"/>
    <w:rsid w:val="004F7E17"/>
    <w:rsid w:val="00551B18"/>
    <w:rsid w:val="005A05CE"/>
    <w:rsid w:val="0065302A"/>
    <w:rsid w:val="00653AF6"/>
    <w:rsid w:val="006A1958"/>
    <w:rsid w:val="009A16F8"/>
    <w:rsid w:val="00B73A5A"/>
    <w:rsid w:val="00BD138D"/>
    <w:rsid w:val="00C0127E"/>
    <w:rsid w:val="00E438A1"/>
    <w:rsid w:val="00E54803"/>
    <w:rsid w:val="00F0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E394C0E9-462F-4CA7-A18A-2F7FC4EA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beforeAutospacing="1" w:after="100" w:afterAutospac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E17"/>
  </w:style>
  <w:style w:type="paragraph" w:styleId="1">
    <w:name w:val="heading 1"/>
    <w:basedOn w:val="a"/>
    <w:next w:val="a"/>
    <w:link w:val="10"/>
    <w:uiPriority w:val="9"/>
    <w:qFormat/>
    <w:rsid w:val="00B73A5A"/>
    <w:pPr>
      <w:keepNext/>
      <w:keepLines/>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73A5A"/>
    <w:rPr>
      <w:rFonts w:asciiTheme="majorHAnsi" w:eastAsiaTheme="majorEastAsia" w:hAnsiTheme="majorHAnsi" w:cstheme="majorBidi"/>
      <w:b/>
      <w:bCs/>
      <w:color w:val="365F91" w:themeColor="accent1" w:themeShade="BF"/>
      <w:sz w:val="28"/>
      <w:szCs w:val="28"/>
    </w:rPr>
  </w:style>
  <w:style w:type="paragraph" w:customStyle="1" w:styleId="11">
    <w:name w:val="Стиль1"/>
    <w:basedOn w:val="a"/>
    <w:rsid w:val="00C0127E"/>
    <w:pPr>
      <w:spacing w:before="0" w:beforeAutospacing="0" w:after="0" w:afterAutospacing="0" w:line="360" w:lineRule="auto"/>
      <w:ind w:firstLine="567"/>
      <w:jc w:val="both"/>
    </w:pPr>
    <w:rPr>
      <w:rFonts w:ascii="Times New Roman" w:eastAsia="Times New Roman" w:hAnsi="Times New Roman" w:cs="Times New Roman"/>
      <w:sz w:val="24"/>
      <w:szCs w:val="20"/>
      <w:lang w:val="ru-RU" w:eastAsia="ru-RU"/>
    </w:rPr>
  </w:style>
  <w:style w:type="paragraph" w:styleId="a3">
    <w:name w:val="No Spacing"/>
    <w:qFormat/>
    <w:rsid w:val="002715E4"/>
    <w:pPr>
      <w:spacing w:before="0" w:beforeAutospacing="0" w:after="0" w:afterAutospacing="0"/>
    </w:pPr>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11</Pages>
  <Words>4794</Words>
  <Characters>27326</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Подготовлено экспертами Актион-МЦФЭР</dc:description>
  <cp:lastModifiedBy>ПК2</cp:lastModifiedBy>
  <cp:revision>7</cp:revision>
  <cp:lastPrinted>2025-04-11T09:36:00Z</cp:lastPrinted>
  <dcterms:created xsi:type="dcterms:W3CDTF">2011-11-02T04:15:00Z</dcterms:created>
  <dcterms:modified xsi:type="dcterms:W3CDTF">2025-04-23T07:02:00Z</dcterms:modified>
</cp:coreProperties>
</file>