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3DB0" w:rsidRDefault="00813DB0" w:rsidP="00813DB0">
      <w:pPr>
        <w:pStyle w:val="a3"/>
        <w:jc w:val="center"/>
        <w:rPr>
          <w:rFonts w:ascii="Times New Roman" w:hAnsi="Times New Roman" w:cs="Times New Roman"/>
          <w:b/>
          <w:sz w:val="32"/>
          <w:szCs w:val="32"/>
        </w:rPr>
      </w:pPr>
    </w:p>
    <w:p w:rsidR="00813DB0" w:rsidRDefault="00813DB0" w:rsidP="00813DB0">
      <w:pPr>
        <w:pStyle w:val="a3"/>
        <w:jc w:val="center"/>
        <w:rPr>
          <w:rFonts w:ascii="Times New Roman" w:hAnsi="Times New Roman" w:cs="Times New Roman"/>
          <w:b/>
          <w:sz w:val="32"/>
          <w:szCs w:val="32"/>
        </w:rPr>
      </w:pPr>
    </w:p>
    <w:p w:rsidR="00813DB0" w:rsidRPr="00DA70B2" w:rsidRDefault="00813DB0" w:rsidP="00813DB0">
      <w:pPr>
        <w:pStyle w:val="a3"/>
        <w:jc w:val="center"/>
        <w:rPr>
          <w:rFonts w:ascii="Times New Roman" w:hAnsi="Times New Roman" w:cs="Times New Roman"/>
          <w:b/>
          <w:sz w:val="32"/>
          <w:szCs w:val="32"/>
        </w:rPr>
      </w:pPr>
      <w:r w:rsidRPr="00DA70B2">
        <w:rPr>
          <w:rFonts w:ascii="Times New Roman" w:hAnsi="Times New Roman" w:cs="Times New Roman"/>
          <w:b/>
          <w:sz w:val="32"/>
          <w:szCs w:val="32"/>
        </w:rPr>
        <w:t>МУНИЦИПАЛЬНОЕ БЮДЖЕТНОЕ УЧРЕЖДЕНИЕ</w:t>
      </w:r>
    </w:p>
    <w:p w:rsidR="00813DB0" w:rsidRPr="00DA70B2" w:rsidRDefault="00813DB0" w:rsidP="00813DB0">
      <w:pPr>
        <w:pStyle w:val="a3"/>
        <w:jc w:val="center"/>
        <w:rPr>
          <w:rFonts w:ascii="Times New Roman" w:hAnsi="Times New Roman" w:cs="Times New Roman"/>
          <w:b/>
          <w:sz w:val="32"/>
          <w:szCs w:val="32"/>
        </w:rPr>
      </w:pPr>
      <w:r w:rsidRPr="00DA70B2">
        <w:rPr>
          <w:rFonts w:ascii="Times New Roman" w:hAnsi="Times New Roman" w:cs="Times New Roman"/>
          <w:b/>
          <w:sz w:val="32"/>
          <w:szCs w:val="32"/>
        </w:rPr>
        <w:t xml:space="preserve">ДОПОЛНИТЕЛЬНОГО ОБРАЗОВАНИЯ </w:t>
      </w:r>
      <w:r>
        <w:rPr>
          <w:rFonts w:ascii="Times New Roman" w:hAnsi="Times New Roman" w:cs="Times New Roman"/>
          <w:b/>
          <w:sz w:val="32"/>
          <w:szCs w:val="32"/>
        </w:rPr>
        <w:t>ВЕСЁЛОВСКАЯ</w:t>
      </w:r>
    </w:p>
    <w:p w:rsidR="00813DB0" w:rsidRPr="00DA70B2" w:rsidRDefault="00813DB0" w:rsidP="00813DB0">
      <w:pPr>
        <w:pStyle w:val="a3"/>
        <w:jc w:val="center"/>
        <w:rPr>
          <w:rFonts w:ascii="Times New Roman" w:hAnsi="Times New Roman" w:cs="Times New Roman"/>
          <w:b/>
          <w:sz w:val="32"/>
          <w:szCs w:val="32"/>
        </w:rPr>
      </w:pPr>
      <w:r w:rsidRPr="00DA70B2">
        <w:rPr>
          <w:rFonts w:ascii="Times New Roman" w:hAnsi="Times New Roman" w:cs="Times New Roman"/>
          <w:b/>
          <w:sz w:val="32"/>
          <w:szCs w:val="32"/>
        </w:rPr>
        <w:t xml:space="preserve">СПОРТИВНАЯ ШКОЛА </w:t>
      </w: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Pr="00DA70B2" w:rsidRDefault="00813DB0" w:rsidP="00813DB0">
      <w:pPr>
        <w:pStyle w:val="a3"/>
        <w:jc w:val="both"/>
        <w:rPr>
          <w:rFonts w:ascii="Times New Roman" w:hAnsi="Times New Roman" w:cs="Times New Roman"/>
          <w:sz w:val="24"/>
          <w:szCs w:val="24"/>
        </w:rPr>
      </w:pPr>
      <w:r w:rsidRPr="00DA70B2">
        <w:rPr>
          <w:rFonts w:ascii="Times New Roman" w:hAnsi="Times New Roman" w:cs="Times New Roman"/>
          <w:sz w:val="24"/>
          <w:szCs w:val="24"/>
        </w:rPr>
        <w:t xml:space="preserve">СОГЛАСОВАНО </w:t>
      </w:r>
      <w:r>
        <w:rPr>
          <w:rFonts w:ascii="Times New Roman" w:hAnsi="Times New Roman" w:cs="Times New Roman"/>
          <w:sz w:val="24"/>
          <w:szCs w:val="24"/>
        </w:rPr>
        <w:t xml:space="preserve">                                                                                                                  </w:t>
      </w:r>
      <w:r w:rsidRPr="00DA70B2">
        <w:rPr>
          <w:rFonts w:ascii="Times New Roman" w:hAnsi="Times New Roman" w:cs="Times New Roman"/>
          <w:sz w:val="24"/>
          <w:szCs w:val="24"/>
        </w:rPr>
        <w:t xml:space="preserve">УТВЕРЖДАЮ </w:t>
      </w:r>
    </w:p>
    <w:p w:rsidR="00813DB0" w:rsidRPr="00DA70B2" w:rsidRDefault="00813DB0" w:rsidP="00813DB0">
      <w:pPr>
        <w:pStyle w:val="a3"/>
        <w:jc w:val="both"/>
        <w:rPr>
          <w:rFonts w:ascii="Times New Roman" w:hAnsi="Times New Roman" w:cs="Times New Roman"/>
          <w:sz w:val="24"/>
          <w:szCs w:val="24"/>
        </w:rPr>
      </w:pPr>
      <w:r w:rsidRPr="00DA70B2">
        <w:rPr>
          <w:rFonts w:ascii="Times New Roman" w:hAnsi="Times New Roman" w:cs="Times New Roman"/>
          <w:sz w:val="24"/>
          <w:szCs w:val="24"/>
        </w:rPr>
        <w:t xml:space="preserve">на заседании </w:t>
      </w:r>
      <w:r>
        <w:rPr>
          <w:rFonts w:ascii="Times New Roman" w:hAnsi="Times New Roman" w:cs="Times New Roman"/>
          <w:sz w:val="24"/>
          <w:szCs w:val="24"/>
        </w:rPr>
        <w:t>тренерско-</w:t>
      </w:r>
      <w:r w:rsidRPr="00DA70B2">
        <w:rPr>
          <w:rFonts w:ascii="Times New Roman" w:hAnsi="Times New Roman" w:cs="Times New Roman"/>
          <w:sz w:val="24"/>
          <w:szCs w:val="24"/>
        </w:rPr>
        <w:t xml:space="preserve">педагогического совета </w:t>
      </w:r>
      <w:r>
        <w:rPr>
          <w:rFonts w:ascii="Times New Roman" w:hAnsi="Times New Roman" w:cs="Times New Roman"/>
          <w:sz w:val="24"/>
          <w:szCs w:val="24"/>
        </w:rPr>
        <w:t xml:space="preserve">                            Директор МБУ ДО </w:t>
      </w:r>
      <w:proofErr w:type="spellStart"/>
      <w:r>
        <w:rPr>
          <w:rFonts w:ascii="Times New Roman" w:hAnsi="Times New Roman" w:cs="Times New Roman"/>
          <w:sz w:val="24"/>
          <w:szCs w:val="24"/>
        </w:rPr>
        <w:t>Весёловская</w:t>
      </w:r>
      <w:proofErr w:type="spellEnd"/>
      <w:r>
        <w:rPr>
          <w:rFonts w:ascii="Times New Roman" w:hAnsi="Times New Roman" w:cs="Times New Roman"/>
          <w:sz w:val="24"/>
          <w:szCs w:val="24"/>
        </w:rPr>
        <w:t xml:space="preserve"> СШ        </w:t>
      </w:r>
      <w:r w:rsidRPr="00DA70B2">
        <w:rPr>
          <w:rFonts w:ascii="Times New Roman" w:hAnsi="Times New Roman" w:cs="Times New Roman"/>
          <w:sz w:val="24"/>
          <w:szCs w:val="24"/>
        </w:rPr>
        <w:t xml:space="preserve">МБУ ДО </w:t>
      </w:r>
      <w:proofErr w:type="spellStart"/>
      <w:r>
        <w:rPr>
          <w:rFonts w:ascii="Times New Roman" w:hAnsi="Times New Roman" w:cs="Times New Roman"/>
          <w:sz w:val="24"/>
          <w:szCs w:val="24"/>
        </w:rPr>
        <w:t>Весёловская</w:t>
      </w:r>
      <w:proofErr w:type="spellEnd"/>
      <w:r>
        <w:rPr>
          <w:rFonts w:ascii="Times New Roman" w:hAnsi="Times New Roman" w:cs="Times New Roman"/>
          <w:sz w:val="24"/>
          <w:szCs w:val="24"/>
        </w:rPr>
        <w:t xml:space="preserve"> </w:t>
      </w:r>
      <w:r w:rsidRPr="00DA70B2">
        <w:rPr>
          <w:rFonts w:ascii="Times New Roman" w:hAnsi="Times New Roman" w:cs="Times New Roman"/>
          <w:sz w:val="24"/>
          <w:szCs w:val="24"/>
        </w:rPr>
        <w:t xml:space="preserve">СШ  </w:t>
      </w:r>
      <w:r>
        <w:rPr>
          <w:rFonts w:ascii="Times New Roman" w:hAnsi="Times New Roman" w:cs="Times New Roman"/>
          <w:sz w:val="24"/>
          <w:szCs w:val="24"/>
        </w:rPr>
        <w:t xml:space="preserve">                                                                         </w:t>
      </w:r>
      <w:r w:rsidRPr="00DA70B2">
        <w:rPr>
          <w:rFonts w:ascii="Times New Roman" w:hAnsi="Times New Roman" w:cs="Times New Roman"/>
          <w:sz w:val="24"/>
          <w:szCs w:val="24"/>
        </w:rPr>
        <w:t>_________________</w:t>
      </w:r>
      <w:r>
        <w:rPr>
          <w:rFonts w:ascii="Times New Roman" w:hAnsi="Times New Roman" w:cs="Times New Roman"/>
          <w:sz w:val="24"/>
          <w:szCs w:val="24"/>
        </w:rPr>
        <w:t xml:space="preserve"> С.А. Гладилов</w:t>
      </w:r>
    </w:p>
    <w:p w:rsidR="00813DB0" w:rsidRDefault="00813DB0" w:rsidP="00813DB0">
      <w:pPr>
        <w:pStyle w:val="a3"/>
        <w:jc w:val="both"/>
        <w:rPr>
          <w:rFonts w:ascii="Times New Roman" w:hAnsi="Times New Roman" w:cs="Times New Roman"/>
          <w:sz w:val="24"/>
          <w:szCs w:val="24"/>
        </w:rPr>
      </w:pPr>
      <w:r w:rsidRPr="00DA70B2">
        <w:rPr>
          <w:rFonts w:ascii="Times New Roman" w:hAnsi="Times New Roman" w:cs="Times New Roman"/>
          <w:sz w:val="24"/>
          <w:szCs w:val="24"/>
        </w:rPr>
        <w:t>протокол № _</w:t>
      </w:r>
      <w:r>
        <w:rPr>
          <w:rFonts w:ascii="Times New Roman" w:hAnsi="Times New Roman" w:cs="Times New Roman"/>
          <w:sz w:val="24"/>
          <w:szCs w:val="24"/>
        </w:rPr>
        <w:t>1_ от «31</w:t>
      </w:r>
      <w:r w:rsidRPr="00DA70B2">
        <w:rPr>
          <w:rFonts w:ascii="Times New Roman" w:hAnsi="Times New Roman" w:cs="Times New Roman"/>
          <w:sz w:val="24"/>
          <w:szCs w:val="24"/>
        </w:rPr>
        <w:t>»</w:t>
      </w:r>
      <w:r>
        <w:rPr>
          <w:rFonts w:ascii="Times New Roman" w:hAnsi="Times New Roman" w:cs="Times New Roman"/>
          <w:sz w:val="24"/>
          <w:szCs w:val="24"/>
        </w:rPr>
        <w:t xml:space="preserve"> августа </w:t>
      </w:r>
      <w:r w:rsidRPr="00DA70B2">
        <w:rPr>
          <w:rFonts w:ascii="Times New Roman" w:hAnsi="Times New Roman" w:cs="Times New Roman"/>
          <w:sz w:val="24"/>
          <w:szCs w:val="24"/>
        </w:rPr>
        <w:t>2023 г.</w:t>
      </w:r>
      <w:r>
        <w:rPr>
          <w:rFonts w:ascii="Times New Roman" w:hAnsi="Times New Roman" w:cs="Times New Roman"/>
          <w:sz w:val="24"/>
          <w:szCs w:val="24"/>
        </w:rPr>
        <w:t xml:space="preserve">                                         </w:t>
      </w:r>
      <w:r w:rsidRPr="0034507C">
        <w:rPr>
          <w:rFonts w:ascii="Times New Roman" w:hAnsi="Times New Roman" w:cs="Times New Roman"/>
          <w:sz w:val="24"/>
          <w:szCs w:val="24"/>
        </w:rPr>
        <w:t>приказ №</w:t>
      </w:r>
      <w:r>
        <w:rPr>
          <w:rFonts w:ascii="Times New Roman" w:hAnsi="Times New Roman" w:cs="Times New Roman"/>
          <w:sz w:val="24"/>
          <w:szCs w:val="24"/>
        </w:rPr>
        <w:t xml:space="preserve"> 116/4 </w:t>
      </w:r>
      <w:r w:rsidRPr="0034507C">
        <w:rPr>
          <w:rFonts w:ascii="Times New Roman" w:hAnsi="Times New Roman" w:cs="Times New Roman"/>
          <w:sz w:val="24"/>
          <w:szCs w:val="24"/>
        </w:rPr>
        <w:t>от «</w:t>
      </w:r>
      <w:r>
        <w:rPr>
          <w:rFonts w:ascii="Times New Roman" w:hAnsi="Times New Roman" w:cs="Times New Roman"/>
          <w:sz w:val="24"/>
          <w:szCs w:val="24"/>
        </w:rPr>
        <w:t>31</w:t>
      </w:r>
      <w:r w:rsidRPr="0034507C">
        <w:rPr>
          <w:rFonts w:ascii="Times New Roman" w:hAnsi="Times New Roman" w:cs="Times New Roman"/>
          <w:sz w:val="24"/>
          <w:szCs w:val="24"/>
        </w:rPr>
        <w:t xml:space="preserve">» </w:t>
      </w:r>
      <w:r>
        <w:rPr>
          <w:rFonts w:ascii="Times New Roman" w:hAnsi="Times New Roman" w:cs="Times New Roman"/>
          <w:sz w:val="24"/>
          <w:szCs w:val="24"/>
        </w:rPr>
        <w:t xml:space="preserve">августа </w:t>
      </w:r>
      <w:r w:rsidRPr="0034507C">
        <w:rPr>
          <w:rFonts w:ascii="Times New Roman" w:hAnsi="Times New Roman" w:cs="Times New Roman"/>
          <w:sz w:val="24"/>
          <w:szCs w:val="24"/>
        </w:rPr>
        <w:t>2023 г.</w:t>
      </w:r>
    </w:p>
    <w:p w:rsidR="008F7B1C" w:rsidRDefault="008F7B1C"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center"/>
        <w:rPr>
          <w:rFonts w:ascii="Times New Roman" w:hAnsi="Times New Roman" w:cs="Times New Roman"/>
          <w:b/>
          <w:sz w:val="32"/>
          <w:szCs w:val="32"/>
        </w:rPr>
      </w:pPr>
    </w:p>
    <w:p w:rsidR="00813DB0" w:rsidRDefault="00813DB0" w:rsidP="00813DB0">
      <w:pPr>
        <w:pStyle w:val="a3"/>
        <w:jc w:val="center"/>
        <w:rPr>
          <w:rFonts w:ascii="Times New Roman" w:hAnsi="Times New Roman" w:cs="Times New Roman"/>
          <w:b/>
          <w:sz w:val="32"/>
          <w:szCs w:val="32"/>
        </w:rPr>
      </w:pPr>
    </w:p>
    <w:p w:rsidR="00813DB0" w:rsidRPr="00813DB0" w:rsidRDefault="00813DB0" w:rsidP="00813DB0">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ДОПОЛНИТЕЛЬНАЯ ОБЩЕРАЗВИВАЮЩАЯ ПРОГРАММА</w:t>
      </w:r>
    </w:p>
    <w:p w:rsidR="00813DB0" w:rsidRPr="00813DB0" w:rsidRDefault="00813DB0" w:rsidP="00813DB0">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В ОБЛАСТИ ФИЗИЧЕСКОЙ КУЛЬТУРЫ И СПОРТА</w:t>
      </w:r>
    </w:p>
    <w:p w:rsidR="00813DB0" w:rsidRPr="00813DB0" w:rsidRDefault="00813DB0" w:rsidP="00813DB0">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по виду спорта</w:t>
      </w:r>
    </w:p>
    <w:p w:rsidR="00813DB0" w:rsidRPr="00813DB0" w:rsidRDefault="00813DB0" w:rsidP="00813DB0">
      <w:pPr>
        <w:pStyle w:val="a3"/>
        <w:jc w:val="center"/>
        <w:rPr>
          <w:rFonts w:ascii="Times New Roman" w:hAnsi="Times New Roman" w:cs="Times New Roman"/>
          <w:b/>
          <w:sz w:val="32"/>
          <w:szCs w:val="32"/>
        </w:rPr>
      </w:pPr>
      <w:r w:rsidRPr="00813DB0">
        <w:rPr>
          <w:rFonts w:ascii="Times New Roman" w:hAnsi="Times New Roman" w:cs="Times New Roman"/>
          <w:b/>
          <w:sz w:val="32"/>
          <w:szCs w:val="32"/>
        </w:rPr>
        <w:t>«ДЗЮДО»</w:t>
      </w: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4"/>
          <w:szCs w:val="24"/>
        </w:rPr>
      </w:pPr>
    </w:p>
    <w:p w:rsid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 xml:space="preserve">Срок реализации </w:t>
      </w:r>
      <w:r>
        <w:rPr>
          <w:rFonts w:ascii="Times New Roman" w:hAnsi="Times New Roman" w:cs="Times New Roman"/>
          <w:sz w:val="28"/>
          <w:szCs w:val="28"/>
        </w:rPr>
        <w:t>–</w:t>
      </w:r>
      <w:r w:rsidRPr="00813DB0">
        <w:rPr>
          <w:rFonts w:ascii="Times New Roman" w:hAnsi="Times New Roman" w:cs="Times New Roman"/>
          <w:sz w:val="28"/>
          <w:szCs w:val="28"/>
        </w:rPr>
        <w:t xml:space="preserve"> бессрочно</w:t>
      </w:r>
    </w:p>
    <w:p w:rsidR="00813DB0" w:rsidRDefault="00813DB0" w:rsidP="00813DB0">
      <w:pPr>
        <w:pStyle w:val="a3"/>
        <w:jc w:val="both"/>
        <w:rPr>
          <w:rFonts w:ascii="Times New Roman" w:hAnsi="Times New Roman" w:cs="Times New Roman"/>
          <w:sz w:val="28"/>
          <w:szCs w:val="28"/>
        </w:rPr>
      </w:pPr>
    </w:p>
    <w:p w:rsidR="00813DB0" w:rsidRDefault="00813DB0" w:rsidP="00813DB0">
      <w:pPr>
        <w:pStyle w:val="a3"/>
        <w:jc w:val="both"/>
        <w:rPr>
          <w:rFonts w:ascii="Times New Roman" w:hAnsi="Times New Roman" w:cs="Times New Roman"/>
          <w:sz w:val="28"/>
          <w:szCs w:val="28"/>
        </w:rPr>
      </w:pPr>
    </w:p>
    <w:p w:rsidR="00813DB0" w:rsidRDefault="00813DB0" w:rsidP="00813DB0">
      <w:pPr>
        <w:pStyle w:val="a3"/>
        <w:jc w:val="both"/>
        <w:rPr>
          <w:rFonts w:ascii="Times New Roman" w:hAnsi="Times New Roman" w:cs="Times New Roman"/>
          <w:sz w:val="28"/>
          <w:szCs w:val="28"/>
        </w:rPr>
      </w:pPr>
    </w:p>
    <w:p w:rsidR="00813DB0" w:rsidRDefault="00813DB0" w:rsidP="00813DB0">
      <w:pPr>
        <w:pStyle w:val="a3"/>
        <w:jc w:val="right"/>
        <w:rPr>
          <w:rFonts w:ascii="Times New Roman" w:hAnsi="Times New Roman" w:cs="Times New Roman"/>
          <w:sz w:val="28"/>
          <w:szCs w:val="28"/>
        </w:rPr>
      </w:pPr>
    </w:p>
    <w:p w:rsidR="00813DB0" w:rsidRPr="00813DB0" w:rsidRDefault="00813DB0" w:rsidP="00813DB0">
      <w:pPr>
        <w:pStyle w:val="a3"/>
        <w:jc w:val="right"/>
        <w:rPr>
          <w:rFonts w:ascii="Times New Roman" w:hAnsi="Times New Roman" w:cs="Times New Roman"/>
          <w:sz w:val="28"/>
          <w:szCs w:val="28"/>
        </w:rPr>
      </w:pPr>
      <w:r w:rsidRPr="00813DB0">
        <w:rPr>
          <w:rFonts w:ascii="Times New Roman" w:hAnsi="Times New Roman" w:cs="Times New Roman"/>
          <w:sz w:val="28"/>
          <w:szCs w:val="28"/>
        </w:rPr>
        <w:t>Составители программы:</w:t>
      </w:r>
    </w:p>
    <w:p w:rsidR="00813DB0" w:rsidRDefault="00813DB0" w:rsidP="00813DB0">
      <w:pPr>
        <w:pStyle w:val="a3"/>
        <w:jc w:val="right"/>
        <w:rPr>
          <w:rFonts w:ascii="Times New Roman" w:hAnsi="Times New Roman" w:cs="Times New Roman"/>
          <w:sz w:val="28"/>
          <w:szCs w:val="28"/>
        </w:rPr>
      </w:pPr>
      <w:r>
        <w:rPr>
          <w:rFonts w:ascii="Times New Roman" w:hAnsi="Times New Roman" w:cs="Times New Roman"/>
          <w:sz w:val="28"/>
          <w:szCs w:val="28"/>
        </w:rPr>
        <w:t>Тренер-преподаватель</w:t>
      </w:r>
    </w:p>
    <w:p w:rsidR="00813DB0" w:rsidRPr="00813DB0" w:rsidRDefault="00813DB0" w:rsidP="00813DB0">
      <w:pPr>
        <w:pStyle w:val="a3"/>
        <w:jc w:val="right"/>
        <w:rPr>
          <w:rFonts w:ascii="Times New Roman" w:hAnsi="Times New Roman" w:cs="Times New Roman"/>
          <w:sz w:val="28"/>
          <w:szCs w:val="28"/>
        </w:rPr>
      </w:pPr>
      <w:r>
        <w:rPr>
          <w:rFonts w:ascii="Times New Roman" w:hAnsi="Times New Roman" w:cs="Times New Roman"/>
          <w:sz w:val="28"/>
          <w:szCs w:val="28"/>
        </w:rPr>
        <w:t>Высшей категории</w:t>
      </w:r>
    </w:p>
    <w:p w:rsidR="00813DB0" w:rsidRDefault="00813DB0" w:rsidP="00813DB0">
      <w:pPr>
        <w:pStyle w:val="a3"/>
        <w:jc w:val="right"/>
        <w:rPr>
          <w:rFonts w:ascii="Times New Roman" w:hAnsi="Times New Roman" w:cs="Times New Roman"/>
          <w:sz w:val="28"/>
          <w:szCs w:val="28"/>
        </w:rPr>
      </w:pPr>
      <w:r>
        <w:rPr>
          <w:rFonts w:ascii="Times New Roman" w:hAnsi="Times New Roman" w:cs="Times New Roman"/>
          <w:sz w:val="28"/>
          <w:szCs w:val="28"/>
        </w:rPr>
        <w:t>Гладилов Сергей Алексеевич</w:t>
      </w:r>
    </w:p>
    <w:p w:rsidR="00813DB0" w:rsidRDefault="00813DB0" w:rsidP="00813DB0">
      <w:pPr>
        <w:pStyle w:val="a3"/>
        <w:jc w:val="right"/>
        <w:rPr>
          <w:rFonts w:ascii="Times New Roman" w:hAnsi="Times New Roman" w:cs="Times New Roman"/>
          <w:sz w:val="28"/>
          <w:szCs w:val="28"/>
        </w:rPr>
      </w:pPr>
    </w:p>
    <w:p w:rsidR="00813DB0" w:rsidRDefault="00813DB0" w:rsidP="00813DB0">
      <w:pPr>
        <w:pStyle w:val="a3"/>
        <w:jc w:val="right"/>
        <w:rPr>
          <w:rFonts w:ascii="Times New Roman" w:hAnsi="Times New Roman" w:cs="Times New Roman"/>
          <w:sz w:val="28"/>
          <w:szCs w:val="28"/>
        </w:rPr>
      </w:pPr>
    </w:p>
    <w:p w:rsidR="00813DB0" w:rsidRDefault="00813DB0" w:rsidP="00813DB0">
      <w:pPr>
        <w:pStyle w:val="a3"/>
        <w:jc w:val="right"/>
        <w:rPr>
          <w:rFonts w:ascii="Times New Roman" w:hAnsi="Times New Roman" w:cs="Times New Roman"/>
          <w:sz w:val="28"/>
          <w:szCs w:val="28"/>
        </w:rPr>
      </w:pPr>
    </w:p>
    <w:p w:rsidR="00813DB0" w:rsidRDefault="00813DB0" w:rsidP="00813DB0">
      <w:pPr>
        <w:pStyle w:val="a3"/>
        <w:jc w:val="right"/>
        <w:rPr>
          <w:rFonts w:ascii="Times New Roman" w:hAnsi="Times New Roman" w:cs="Times New Roman"/>
          <w:sz w:val="28"/>
          <w:szCs w:val="28"/>
        </w:rPr>
      </w:pPr>
    </w:p>
    <w:p w:rsidR="00813DB0" w:rsidRDefault="00813DB0" w:rsidP="00813DB0">
      <w:pPr>
        <w:pStyle w:val="a3"/>
        <w:jc w:val="right"/>
        <w:rPr>
          <w:rFonts w:ascii="Times New Roman" w:hAnsi="Times New Roman" w:cs="Times New Roman"/>
          <w:sz w:val="28"/>
          <w:szCs w:val="28"/>
        </w:rPr>
      </w:pPr>
    </w:p>
    <w:p w:rsidR="00813DB0" w:rsidRDefault="00813DB0" w:rsidP="00813DB0">
      <w:pPr>
        <w:pStyle w:val="a3"/>
        <w:jc w:val="right"/>
        <w:rPr>
          <w:rFonts w:ascii="Times New Roman" w:hAnsi="Times New Roman" w:cs="Times New Roman"/>
          <w:sz w:val="28"/>
          <w:szCs w:val="28"/>
        </w:rPr>
      </w:pPr>
    </w:p>
    <w:p w:rsidR="00813DB0" w:rsidRDefault="00813DB0" w:rsidP="00813DB0">
      <w:pPr>
        <w:pStyle w:val="a3"/>
        <w:jc w:val="center"/>
        <w:rPr>
          <w:rFonts w:ascii="Times New Roman" w:hAnsi="Times New Roman" w:cs="Times New Roman"/>
          <w:sz w:val="28"/>
          <w:szCs w:val="28"/>
        </w:rPr>
      </w:pPr>
      <w:proofErr w:type="spellStart"/>
      <w:r>
        <w:rPr>
          <w:rFonts w:ascii="Times New Roman" w:hAnsi="Times New Roman" w:cs="Times New Roman"/>
          <w:sz w:val="28"/>
          <w:szCs w:val="28"/>
        </w:rPr>
        <w:t>Весёловский</w:t>
      </w:r>
      <w:proofErr w:type="spellEnd"/>
      <w:r>
        <w:rPr>
          <w:rFonts w:ascii="Times New Roman" w:hAnsi="Times New Roman" w:cs="Times New Roman"/>
          <w:sz w:val="28"/>
          <w:szCs w:val="28"/>
        </w:rPr>
        <w:t xml:space="preserve"> район</w:t>
      </w:r>
    </w:p>
    <w:p w:rsidR="00813DB0" w:rsidRDefault="00813DB0" w:rsidP="00813DB0">
      <w:pPr>
        <w:pStyle w:val="a3"/>
        <w:jc w:val="center"/>
        <w:rPr>
          <w:rFonts w:ascii="Times New Roman" w:hAnsi="Times New Roman" w:cs="Times New Roman"/>
          <w:sz w:val="28"/>
          <w:szCs w:val="28"/>
        </w:rPr>
      </w:pPr>
      <w:r>
        <w:rPr>
          <w:rFonts w:ascii="Times New Roman" w:hAnsi="Times New Roman" w:cs="Times New Roman"/>
          <w:sz w:val="28"/>
          <w:szCs w:val="28"/>
        </w:rPr>
        <w:t>2023 г.</w:t>
      </w:r>
    </w:p>
    <w:p w:rsidR="00813DB0" w:rsidRDefault="00813DB0" w:rsidP="00813DB0">
      <w:pPr>
        <w:pStyle w:val="a3"/>
        <w:jc w:val="center"/>
        <w:rPr>
          <w:rFonts w:ascii="Times New Roman" w:hAnsi="Times New Roman" w:cs="Times New Roman"/>
          <w:sz w:val="28"/>
          <w:szCs w:val="28"/>
        </w:rPr>
      </w:pPr>
    </w:p>
    <w:p w:rsidR="00813DB0" w:rsidRDefault="00813DB0" w:rsidP="00813DB0">
      <w:pPr>
        <w:pStyle w:val="a3"/>
        <w:jc w:val="center"/>
        <w:rPr>
          <w:rFonts w:ascii="Times New Roman" w:hAnsi="Times New Roman" w:cs="Times New Roman"/>
          <w:sz w:val="28"/>
          <w:szCs w:val="28"/>
        </w:rPr>
      </w:pPr>
    </w:p>
    <w:p w:rsidR="00813DB0" w:rsidRDefault="00813DB0" w:rsidP="00813DB0">
      <w:pPr>
        <w:pStyle w:val="a3"/>
        <w:jc w:val="center"/>
        <w:rPr>
          <w:rFonts w:ascii="Times New Roman" w:hAnsi="Times New Roman" w:cs="Times New Roman"/>
          <w:sz w:val="28"/>
          <w:szCs w:val="28"/>
        </w:rPr>
      </w:pPr>
    </w:p>
    <w:p w:rsidR="00813DB0" w:rsidRPr="00813DB0" w:rsidRDefault="00813DB0" w:rsidP="00813DB0">
      <w:pPr>
        <w:pStyle w:val="a3"/>
        <w:jc w:val="center"/>
        <w:rPr>
          <w:rFonts w:ascii="Times New Roman" w:hAnsi="Times New Roman" w:cs="Times New Roman"/>
          <w:sz w:val="28"/>
          <w:szCs w:val="28"/>
        </w:rPr>
      </w:pPr>
      <w:r w:rsidRPr="00813DB0">
        <w:rPr>
          <w:rFonts w:ascii="Times New Roman" w:hAnsi="Times New Roman" w:cs="Times New Roman"/>
          <w:sz w:val="28"/>
          <w:szCs w:val="28"/>
        </w:rPr>
        <w:lastRenderedPageBreak/>
        <w:t>Содержание программы</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 Пояснительная записка………………………………………………</w:t>
      </w:r>
      <w:proofErr w:type="gramStart"/>
      <w:r w:rsidRPr="00813DB0">
        <w:rPr>
          <w:rFonts w:ascii="Times New Roman" w:hAnsi="Times New Roman" w:cs="Times New Roman"/>
          <w:sz w:val="28"/>
          <w:szCs w:val="28"/>
        </w:rPr>
        <w:t>…….</w:t>
      </w:r>
      <w:proofErr w:type="gramEnd"/>
      <w:r w:rsidRPr="00813DB0">
        <w:rPr>
          <w:rFonts w:ascii="Times New Roman" w:hAnsi="Times New Roman" w:cs="Times New Roman"/>
          <w:sz w:val="28"/>
          <w:szCs w:val="28"/>
        </w:rPr>
        <w:t>…....</w:t>
      </w:r>
      <w:r>
        <w:rPr>
          <w:rFonts w:ascii="Times New Roman" w:hAnsi="Times New Roman" w:cs="Times New Roman"/>
          <w:sz w:val="28"/>
          <w:szCs w:val="28"/>
        </w:rPr>
        <w:t>....</w:t>
      </w:r>
      <w:r w:rsidRPr="00813DB0">
        <w:rPr>
          <w:rFonts w:ascii="Times New Roman" w:hAnsi="Times New Roman" w:cs="Times New Roman"/>
          <w:sz w:val="28"/>
          <w:szCs w:val="28"/>
        </w:rPr>
        <w:t>.... 3</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1.1. Нормативные основы разработки …………………………………</w:t>
      </w:r>
      <w:proofErr w:type="gramStart"/>
      <w:r w:rsidRPr="00813DB0">
        <w:rPr>
          <w:rFonts w:ascii="Times New Roman" w:hAnsi="Times New Roman" w:cs="Times New Roman"/>
          <w:sz w:val="28"/>
          <w:szCs w:val="28"/>
        </w:rPr>
        <w:t>…….</w:t>
      </w:r>
      <w:proofErr w:type="gramEnd"/>
      <w:r w:rsidRPr="00813DB0">
        <w:rPr>
          <w:rFonts w:ascii="Times New Roman" w:hAnsi="Times New Roman" w:cs="Times New Roman"/>
          <w:sz w:val="28"/>
          <w:szCs w:val="28"/>
        </w:rPr>
        <w:t>……..…. 3</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1.2. Актуальность, педагогическая целесообразность Программы……</w:t>
      </w:r>
      <w:proofErr w:type="gramStart"/>
      <w:r w:rsidRPr="00813DB0">
        <w:rPr>
          <w:rFonts w:ascii="Times New Roman" w:hAnsi="Times New Roman" w:cs="Times New Roman"/>
          <w:sz w:val="28"/>
          <w:szCs w:val="28"/>
        </w:rPr>
        <w:t>…….</w:t>
      </w:r>
      <w:proofErr w:type="gramEnd"/>
      <w:r w:rsidRPr="00813DB0">
        <w:rPr>
          <w:rFonts w:ascii="Times New Roman" w:hAnsi="Times New Roman" w:cs="Times New Roman"/>
          <w:sz w:val="28"/>
          <w:szCs w:val="28"/>
        </w:rPr>
        <w:t>…</w:t>
      </w:r>
      <w:r>
        <w:rPr>
          <w:rFonts w:ascii="Times New Roman" w:hAnsi="Times New Roman" w:cs="Times New Roman"/>
          <w:sz w:val="28"/>
          <w:szCs w:val="28"/>
        </w:rPr>
        <w:t>.</w:t>
      </w:r>
      <w:r w:rsidRPr="00813DB0">
        <w:rPr>
          <w:rFonts w:ascii="Times New Roman" w:hAnsi="Times New Roman" w:cs="Times New Roman"/>
          <w:sz w:val="28"/>
          <w:szCs w:val="28"/>
        </w:rPr>
        <w:t>….... 3</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 xml:space="preserve">1.3. Цель и задачи </w:t>
      </w:r>
      <w:proofErr w:type="gramStart"/>
      <w:r w:rsidRPr="00813DB0">
        <w:rPr>
          <w:rFonts w:ascii="Times New Roman" w:hAnsi="Times New Roman" w:cs="Times New Roman"/>
          <w:sz w:val="28"/>
          <w:szCs w:val="28"/>
        </w:rPr>
        <w:t>Программы..</w:t>
      </w:r>
      <w:proofErr w:type="gramEnd"/>
      <w:r w:rsidRPr="00813DB0">
        <w:rPr>
          <w:rFonts w:ascii="Times New Roman" w:hAnsi="Times New Roman" w:cs="Times New Roman"/>
          <w:sz w:val="28"/>
          <w:szCs w:val="28"/>
        </w:rPr>
        <w:t>………………………………………………….</w:t>
      </w:r>
      <w:r>
        <w:rPr>
          <w:rFonts w:ascii="Times New Roman" w:hAnsi="Times New Roman" w:cs="Times New Roman"/>
          <w:sz w:val="28"/>
          <w:szCs w:val="28"/>
        </w:rPr>
        <w:t>.</w:t>
      </w:r>
      <w:r w:rsidRPr="00813DB0">
        <w:rPr>
          <w:rFonts w:ascii="Times New Roman" w:hAnsi="Times New Roman" w:cs="Times New Roman"/>
          <w:sz w:val="28"/>
          <w:szCs w:val="28"/>
        </w:rPr>
        <w:t>….… 5</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1.4. Формы обучения, режим, объем и сроки реализации Программы</w:t>
      </w:r>
      <w:proofErr w:type="gramStart"/>
      <w:r w:rsidRPr="00813DB0">
        <w:rPr>
          <w:rFonts w:ascii="Times New Roman" w:hAnsi="Times New Roman" w:cs="Times New Roman"/>
          <w:sz w:val="28"/>
          <w:szCs w:val="28"/>
        </w:rPr>
        <w:t>…….</w:t>
      </w:r>
      <w:proofErr w:type="gramEnd"/>
      <w:r w:rsidRPr="00813DB0">
        <w:rPr>
          <w:rFonts w:ascii="Times New Roman" w:hAnsi="Times New Roman" w:cs="Times New Roman"/>
          <w:sz w:val="28"/>
          <w:szCs w:val="28"/>
        </w:rPr>
        <w:t>…</w:t>
      </w:r>
      <w:r>
        <w:rPr>
          <w:rFonts w:ascii="Times New Roman" w:hAnsi="Times New Roman" w:cs="Times New Roman"/>
          <w:sz w:val="28"/>
          <w:szCs w:val="28"/>
        </w:rPr>
        <w:t>.</w:t>
      </w:r>
      <w:r w:rsidRPr="00813DB0">
        <w:rPr>
          <w:rFonts w:ascii="Times New Roman" w:hAnsi="Times New Roman" w:cs="Times New Roman"/>
          <w:sz w:val="28"/>
          <w:szCs w:val="28"/>
        </w:rPr>
        <w:t>…….. 6</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1.5. Условия комплектования групп………………………………………….…</w:t>
      </w:r>
      <w:r>
        <w:rPr>
          <w:rFonts w:ascii="Times New Roman" w:hAnsi="Times New Roman" w:cs="Times New Roman"/>
          <w:sz w:val="28"/>
          <w:szCs w:val="28"/>
        </w:rPr>
        <w:t>.</w:t>
      </w:r>
      <w:r w:rsidRPr="00813DB0">
        <w:rPr>
          <w:rFonts w:ascii="Times New Roman" w:hAnsi="Times New Roman" w:cs="Times New Roman"/>
          <w:sz w:val="28"/>
          <w:szCs w:val="28"/>
        </w:rPr>
        <w:t>…….. 6</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1.6. Ценностные ориентиры.………………………………………………………</w:t>
      </w:r>
      <w:r>
        <w:rPr>
          <w:rFonts w:ascii="Times New Roman" w:hAnsi="Times New Roman" w:cs="Times New Roman"/>
          <w:sz w:val="28"/>
          <w:szCs w:val="28"/>
        </w:rPr>
        <w:t>.</w:t>
      </w:r>
      <w:r w:rsidRPr="00813DB0">
        <w:rPr>
          <w:rFonts w:ascii="Times New Roman" w:hAnsi="Times New Roman" w:cs="Times New Roman"/>
          <w:sz w:val="28"/>
          <w:szCs w:val="28"/>
        </w:rPr>
        <w:t>........ 6</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1.7. Планируемые результаты.……………………………………………………</w:t>
      </w:r>
      <w:r>
        <w:rPr>
          <w:rFonts w:ascii="Times New Roman" w:hAnsi="Times New Roman" w:cs="Times New Roman"/>
          <w:sz w:val="28"/>
          <w:szCs w:val="28"/>
        </w:rPr>
        <w:t>.</w:t>
      </w:r>
      <w:r w:rsidRPr="00813DB0">
        <w:rPr>
          <w:rFonts w:ascii="Times New Roman" w:hAnsi="Times New Roman" w:cs="Times New Roman"/>
          <w:sz w:val="28"/>
          <w:szCs w:val="28"/>
        </w:rPr>
        <w:t>……. 7</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 Организационно-педагогические условия реализации программы……….…</w:t>
      </w:r>
      <w:r>
        <w:rPr>
          <w:rFonts w:ascii="Times New Roman" w:hAnsi="Times New Roman" w:cs="Times New Roman"/>
          <w:sz w:val="28"/>
          <w:szCs w:val="28"/>
        </w:rPr>
        <w:t>…</w:t>
      </w:r>
      <w:r w:rsidRPr="00813DB0">
        <w:rPr>
          <w:rFonts w:ascii="Times New Roman" w:hAnsi="Times New Roman" w:cs="Times New Roman"/>
          <w:sz w:val="28"/>
          <w:szCs w:val="28"/>
        </w:rPr>
        <w:t>…. 8</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2.1. Организация учебно-тренировочного процесса……………………………</w:t>
      </w:r>
      <w:r>
        <w:rPr>
          <w:rFonts w:ascii="Times New Roman" w:hAnsi="Times New Roman" w:cs="Times New Roman"/>
          <w:sz w:val="28"/>
          <w:szCs w:val="28"/>
        </w:rPr>
        <w:t>..</w:t>
      </w:r>
      <w:r w:rsidRPr="00813DB0">
        <w:rPr>
          <w:rFonts w:ascii="Times New Roman" w:hAnsi="Times New Roman" w:cs="Times New Roman"/>
          <w:sz w:val="28"/>
          <w:szCs w:val="28"/>
        </w:rPr>
        <w:t>......... 8</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2.2. Содержание программы…………………………………...…………….…</w:t>
      </w:r>
      <w:r>
        <w:rPr>
          <w:rFonts w:ascii="Times New Roman" w:hAnsi="Times New Roman" w:cs="Times New Roman"/>
          <w:sz w:val="28"/>
          <w:szCs w:val="28"/>
        </w:rPr>
        <w:t>.</w:t>
      </w:r>
      <w:r w:rsidRPr="00813DB0">
        <w:rPr>
          <w:rFonts w:ascii="Times New Roman" w:hAnsi="Times New Roman" w:cs="Times New Roman"/>
          <w:sz w:val="28"/>
          <w:szCs w:val="28"/>
        </w:rPr>
        <w:t>…........ 10</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2.2.1. Особенности годичного цикла подготовки…………………………….…</w:t>
      </w:r>
      <w:r>
        <w:rPr>
          <w:rFonts w:ascii="Times New Roman" w:hAnsi="Times New Roman" w:cs="Times New Roman"/>
          <w:sz w:val="28"/>
          <w:szCs w:val="28"/>
        </w:rPr>
        <w:t>..</w:t>
      </w:r>
      <w:r w:rsidRPr="00813DB0">
        <w:rPr>
          <w:rFonts w:ascii="Times New Roman" w:hAnsi="Times New Roman" w:cs="Times New Roman"/>
          <w:sz w:val="28"/>
          <w:szCs w:val="28"/>
        </w:rPr>
        <w:t>........ 10</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2.2.2. План – график распределения учебных часов……………………………</w:t>
      </w:r>
      <w:r>
        <w:rPr>
          <w:rFonts w:ascii="Times New Roman" w:hAnsi="Times New Roman" w:cs="Times New Roman"/>
          <w:sz w:val="28"/>
          <w:szCs w:val="28"/>
        </w:rPr>
        <w:t>…..</w:t>
      </w:r>
      <w:r w:rsidRPr="00813DB0">
        <w:rPr>
          <w:rFonts w:ascii="Times New Roman" w:hAnsi="Times New Roman" w:cs="Times New Roman"/>
          <w:sz w:val="28"/>
          <w:szCs w:val="28"/>
        </w:rPr>
        <w:t>… 12</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2.2.3. Формы аттестации обучающихся..………………………………………</w:t>
      </w:r>
      <w:r>
        <w:rPr>
          <w:rFonts w:ascii="Times New Roman" w:hAnsi="Times New Roman" w:cs="Times New Roman"/>
          <w:sz w:val="28"/>
          <w:szCs w:val="28"/>
        </w:rPr>
        <w:t>..</w:t>
      </w:r>
      <w:r w:rsidRPr="00813DB0">
        <w:rPr>
          <w:rFonts w:ascii="Times New Roman" w:hAnsi="Times New Roman" w:cs="Times New Roman"/>
          <w:sz w:val="28"/>
          <w:szCs w:val="28"/>
        </w:rPr>
        <w:t>…....... 13</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 Программный материал.……………………………………………………</w:t>
      </w:r>
      <w:r>
        <w:rPr>
          <w:rFonts w:ascii="Times New Roman" w:hAnsi="Times New Roman" w:cs="Times New Roman"/>
          <w:sz w:val="28"/>
          <w:szCs w:val="28"/>
        </w:rPr>
        <w:t>.</w:t>
      </w:r>
      <w:r w:rsidRPr="00813DB0">
        <w:rPr>
          <w:rFonts w:ascii="Times New Roman" w:hAnsi="Times New Roman" w:cs="Times New Roman"/>
          <w:sz w:val="28"/>
          <w:szCs w:val="28"/>
        </w:rPr>
        <w:t>……… 13</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2.3.1. Теоретическая подготовка…………………………………………………</w:t>
      </w:r>
      <w:r>
        <w:rPr>
          <w:rFonts w:ascii="Times New Roman" w:hAnsi="Times New Roman" w:cs="Times New Roman"/>
          <w:sz w:val="28"/>
          <w:szCs w:val="28"/>
        </w:rPr>
        <w:t>…</w:t>
      </w:r>
      <w:r w:rsidRPr="00813DB0">
        <w:rPr>
          <w:rFonts w:ascii="Times New Roman" w:hAnsi="Times New Roman" w:cs="Times New Roman"/>
          <w:sz w:val="28"/>
          <w:szCs w:val="28"/>
        </w:rPr>
        <w:t>…… 13</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2.3.2 Общая физическая подготовка.………………………………………………........ 15</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2.3.3 Специальная физическая подготовка.…………………………………………….. 16</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2.3.4 Технико-тактическая подготовка…………………….…………………………… 16</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2.3.5 Контрольные упражнения и соревнования.………………………………............ 18</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2.3.6 Требования техники безопасности в процессе реализации Программы…</w:t>
      </w:r>
      <w:r>
        <w:rPr>
          <w:rFonts w:ascii="Times New Roman" w:hAnsi="Times New Roman" w:cs="Times New Roman"/>
          <w:sz w:val="28"/>
          <w:szCs w:val="28"/>
        </w:rPr>
        <w:t>…</w:t>
      </w:r>
      <w:r w:rsidRPr="00813DB0">
        <w:rPr>
          <w:rFonts w:ascii="Times New Roman" w:hAnsi="Times New Roman" w:cs="Times New Roman"/>
          <w:sz w:val="28"/>
          <w:szCs w:val="28"/>
        </w:rPr>
        <w:t>....... 19</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2.4. Психологическая подготовка…………………………………………………</w:t>
      </w:r>
      <w:r>
        <w:rPr>
          <w:rFonts w:ascii="Times New Roman" w:hAnsi="Times New Roman" w:cs="Times New Roman"/>
          <w:sz w:val="28"/>
          <w:szCs w:val="28"/>
        </w:rPr>
        <w:t>…</w:t>
      </w:r>
      <w:r w:rsidRPr="00813DB0">
        <w:rPr>
          <w:rFonts w:ascii="Times New Roman" w:hAnsi="Times New Roman" w:cs="Times New Roman"/>
          <w:sz w:val="28"/>
          <w:szCs w:val="28"/>
        </w:rPr>
        <w:t>…... 19</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2.5. Воспитательная работа……………………………………………………</w:t>
      </w:r>
      <w:r>
        <w:rPr>
          <w:rFonts w:ascii="Times New Roman" w:hAnsi="Times New Roman" w:cs="Times New Roman"/>
          <w:sz w:val="28"/>
          <w:szCs w:val="28"/>
        </w:rPr>
        <w:t>…</w:t>
      </w:r>
      <w:r w:rsidRPr="00813DB0">
        <w:rPr>
          <w:rFonts w:ascii="Times New Roman" w:hAnsi="Times New Roman" w:cs="Times New Roman"/>
          <w:sz w:val="28"/>
          <w:szCs w:val="28"/>
        </w:rPr>
        <w:t>……….. 20</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2.6. Система контроля и зачетные требования. Система оценки……………</w:t>
      </w:r>
      <w:r>
        <w:rPr>
          <w:rFonts w:ascii="Times New Roman" w:hAnsi="Times New Roman" w:cs="Times New Roman"/>
          <w:sz w:val="28"/>
          <w:szCs w:val="28"/>
        </w:rPr>
        <w:t>….</w:t>
      </w:r>
      <w:r w:rsidRPr="00813DB0">
        <w:rPr>
          <w:rFonts w:ascii="Times New Roman" w:hAnsi="Times New Roman" w:cs="Times New Roman"/>
          <w:sz w:val="28"/>
          <w:szCs w:val="28"/>
        </w:rPr>
        <w:t>............. 21</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2.6.1 Педагогический и врачебный контроль………………………………</w:t>
      </w:r>
      <w:r>
        <w:rPr>
          <w:rFonts w:ascii="Times New Roman" w:hAnsi="Times New Roman" w:cs="Times New Roman"/>
          <w:sz w:val="28"/>
          <w:szCs w:val="28"/>
        </w:rPr>
        <w:t>…..</w:t>
      </w:r>
      <w:r w:rsidRPr="00813DB0">
        <w:rPr>
          <w:rFonts w:ascii="Times New Roman" w:hAnsi="Times New Roman" w:cs="Times New Roman"/>
          <w:sz w:val="28"/>
          <w:szCs w:val="28"/>
        </w:rPr>
        <w:t>……….. 21</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2.6.2 Контрольно-тестовые требования……………………………………………….… 21</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2.7. Требования к материально-технической базе и инфраструктуре СШ</w:t>
      </w:r>
      <w:r>
        <w:rPr>
          <w:rFonts w:ascii="Times New Roman" w:hAnsi="Times New Roman" w:cs="Times New Roman"/>
          <w:sz w:val="28"/>
          <w:szCs w:val="28"/>
        </w:rPr>
        <w:t>…</w:t>
      </w:r>
      <w:r w:rsidRPr="00813DB0">
        <w:rPr>
          <w:rFonts w:ascii="Times New Roman" w:hAnsi="Times New Roman" w:cs="Times New Roman"/>
          <w:sz w:val="28"/>
          <w:szCs w:val="28"/>
        </w:rPr>
        <w:t>………… 24</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2.8. Кадровое обеспечение программы……………………………………</w:t>
      </w:r>
      <w:r w:rsidR="006C62D0">
        <w:rPr>
          <w:rFonts w:ascii="Times New Roman" w:hAnsi="Times New Roman" w:cs="Times New Roman"/>
          <w:sz w:val="28"/>
          <w:szCs w:val="28"/>
        </w:rPr>
        <w:t>.</w:t>
      </w:r>
      <w:r w:rsidRPr="00813DB0">
        <w:rPr>
          <w:rFonts w:ascii="Times New Roman" w:hAnsi="Times New Roman" w:cs="Times New Roman"/>
          <w:sz w:val="28"/>
          <w:szCs w:val="28"/>
        </w:rPr>
        <w:t>…………… 24</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3. Информационно-методические условия реализации Программы……</w:t>
      </w:r>
      <w:r w:rsidR="006C62D0">
        <w:rPr>
          <w:rFonts w:ascii="Times New Roman" w:hAnsi="Times New Roman" w:cs="Times New Roman"/>
          <w:sz w:val="28"/>
          <w:szCs w:val="28"/>
        </w:rPr>
        <w:t>…</w:t>
      </w:r>
      <w:r w:rsidRPr="00813DB0">
        <w:rPr>
          <w:rFonts w:ascii="Times New Roman" w:hAnsi="Times New Roman" w:cs="Times New Roman"/>
          <w:sz w:val="28"/>
          <w:szCs w:val="28"/>
        </w:rPr>
        <w:t>…………. 24</w:t>
      </w:r>
    </w:p>
    <w:p w:rsidR="00813DB0" w:rsidRP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3.1. Интернет-ресурсы………….………………………………………..…</w:t>
      </w:r>
      <w:r w:rsidR="006C62D0">
        <w:rPr>
          <w:rFonts w:ascii="Times New Roman" w:hAnsi="Times New Roman" w:cs="Times New Roman"/>
          <w:sz w:val="28"/>
          <w:szCs w:val="28"/>
        </w:rPr>
        <w:t>..</w:t>
      </w:r>
      <w:r w:rsidRPr="00813DB0">
        <w:rPr>
          <w:rFonts w:ascii="Times New Roman" w:hAnsi="Times New Roman" w:cs="Times New Roman"/>
          <w:sz w:val="28"/>
          <w:szCs w:val="28"/>
        </w:rPr>
        <w:t>…………... 24</w:t>
      </w:r>
    </w:p>
    <w:p w:rsidR="00813DB0" w:rsidRDefault="00813DB0" w:rsidP="00813DB0">
      <w:pPr>
        <w:pStyle w:val="a3"/>
        <w:jc w:val="both"/>
        <w:rPr>
          <w:rFonts w:ascii="Times New Roman" w:hAnsi="Times New Roman" w:cs="Times New Roman"/>
          <w:sz w:val="28"/>
          <w:szCs w:val="28"/>
        </w:rPr>
      </w:pPr>
      <w:r w:rsidRPr="00813DB0">
        <w:rPr>
          <w:rFonts w:ascii="Times New Roman" w:hAnsi="Times New Roman" w:cs="Times New Roman"/>
          <w:sz w:val="28"/>
          <w:szCs w:val="28"/>
        </w:rPr>
        <w:t>3.2. Список литературы………………………………………………..……</w:t>
      </w:r>
      <w:r w:rsidR="006C62D0">
        <w:rPr>
          <w:rFonts w:ascii="Times New Roman" w:hAnsi="Times New Roman" w:cs="Times New Roman"/>
          <w:sz w:val="28"/>
          <w:szCs w:val="28"/>
        </w:rPr>
        <w:t>..</w:t>
      </w:r>
      <w:r w:rsidRPr="00813DB0">
        <w:rPr>
          <w:rFonts w:ascii="Times New Roman" w:hAnsi="Times New Roman" w:cs="Times New Roman"/>
          <w:sz w:val="28"/>
          <w:szCs w:val="28"/>
        </w:rPr>
        <w:t>…….......... 24</w:t>
      </w:r>
    </w:p>
    <w:p w:rsidR="00813DB0" w:rsidRDefault="00813DB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Default="006C62D0" w:rsidP="00813DB0">
      <w:pPr>
        <w:pStyle w:val="a3"/>
        <w:jc w:val="center"/>
        <w:rPr>
          <w:rFonts w:ascii="Times New Roman" w:hAnsi="Times New Roman" w:cs="Times New Roman"/>
          <w:sz w:val="28"/>
          <w:szCs w:val="28"/>
        </w:rPr>
      </w:pPr>
    </w:p>
    <w:p w:rsidR="006C62D0" w:rsidRPr="00571160" w:rsidRDefault="006C62D0" w:rsidP="006C62D0">
      <w:pPr>
        <w:pStyle w:val="a3"/>
        <w:jc w:val="center"/>
        <w:rPr>
          <w:rFonts w:ascii="Times New Roman" w:hAnsi="Times New Roman" w:cs="Times New Roman"/>
          <w:b/>
          <w:sz w:val="28"/>
          <w:szCs w:val="28"/>
        </w:rPr>
      </w:pPr>
      <w:r w:rsidRPr="00571160">
        <w:rPr>
          <w:rFonts w:ascii="Times New Roman" w:hAnsi="Times New Roman" w:cs="Times New Roman"/>
          <w:b/>
          <w:sz w:val="28"/>
          <w:szCs w:val="28"/>
        </w:rPr>
        <w:lastRenderedPageBreak/>
        <w:t>1. Пояснительная записка</w:t>
      </w:r>
    </w:p>
    <w:p w:rsidR="006C62D0" w:rsidRPr="00571160" w:rsidRDefault="006C62D0" w:rsidP="006C62D0">
      <w:pPr>
        <w:pStyle w:val="a3"/>
        <w:jc w:val="both"/>
        <w:rPr>
          <w:rFonts w:ascii="Times New Roman" w:hAnsi="Times New Roman" w:cs="Times New Roman"/>
          <w:b/>
          <w:sz w:val="28"/>
          <w:szCs w:val="28"/>
        </w:rPr>
      </w:pPr>
    </w:p>
    <w:p w:rsidR="006C62D0" w:rsidRPr="00571160" w:rsidRDefault="006C62D0" w:rsidP="00571160">
      <w:pPr>
        <w:pStyle w:val="a3"/>
        <w:jc w:val="center"/>
        <w:rPr>
          <w:rFonts w:ascii="Times New Roman" w:hAnsi="Times New Roman" w:cs="Times New Roman"/>
          <w:b/>
          <w:sz w:val="24"/>
          <w:szCs w:val="24"/>
        </w:rPr>
      </w:pPr>
      <w:r w:rsidRPr="00571160">
        <w:rPr>
          <w:rFonts w:ascii="Times New Roman" w:hAnsi="Times New Roman" w:cs="Times New Roman"/>
          <w:b/>
          <w:sz w:val="24"/>
          <w:szCs w:val="24"/>
        </w:rPr>
        <w:t>1.1. Нормативные основы разработки</w:t>
      </w:r>
    </w:p>
    <w:p w:rsidR="006C62D0" w:rsidRPr="003A499E" w:rsidRDefault="006C62D0" w:rsidP="006C62D0">
      <w:pPr>
        <w:pStyle w:val="a3"/>
        <w:jc w:val="both"/>
        <w:rPr>
          <w:rFonts w:ascii="Times New Roman" w:hAnsi="Times New Roman" w:cs="Times New Roman"/>
          <w:sz w:val="24"/>
          <w:szCs w:val="24"/>
        </w:rPr>
      </w:pPr>
    </w:p>
    <w:p w:rsidR="003A499E"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      Настоящая дополнительная образовательная общеразвивающая программа физкультурно-спортивной направленности по дзюдо муниципального бюджетного учреждения дополнительного образования </w:t>
      </w:r>
      <w:proofErr w:type="spellStart"/>
      <w:r w:rsidRPr="003A499E">
        <w:rPr>
          <w:rFonts w:ascii="Times New Roman" w:hAnsi="Times New Roman" w:cs="Times New Roman"/>
          <w:sz w:val="24"/>
          <w:szCs w:val="24"/>
        </w:rPr>
        <w:t>Весёловская</w:t>
      </w:r>
      <w:proofErr w:type="spellEnd"/>
      <w:r w:rsidRPr="003A499E">
        <w:rPr>
          <w:rFonts w:ascii="Times New Roman" w:hAnsi="Times New Roman" w:cs="Times New Roman"/>
          <w:sz w:val="24"/>
          <w:szCs w:val="24"/>
        </w:rPr>
        <w:t xml:space="preserve"> спортивная школа (далее –Программа) разработана на основе следующих основных нормативных документов.</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1. Федеральный закон от 29.12.2012 № 273-ФЗ «Об образовании в Российской Федерации»;</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2. Устав </w:t>
      </w:r>
      <w:r w:rsidR="003A499E" w:rsidRPr="003A499E">
        <w:rPr>
          <w:rFonts w:ascii="Times New Roman" w:hAnsi="Times New Roman" w:cs="Times New Roman"/>
          <w:sz w:val="24"/>
          <w:szCs w:val="24"/>
        </w:rPr>
        <w:t>м</w:t>
      </w:r>
      <w:r w:rsidRPr="003A499E">
        <w:rPr>
          <w:rFonts w:ascii="Times New Roman" w:hAnsi="Times New Roman" w:cs="Times New Roman"/>
          <w:sz w:val="24"/>
          <w:szCs w:val="24"/>
        </w:rPr>
        <w:t xml:space="preserve">униципального бюджетного учреждения дополнительного образования </w:t>
      </w:r>
      <w:proofErr w:type="spellStart"/>
      <w:r w:rsidR="003A499E" w:rsidRPr="003A499E">
        <w:rPr>
          <w:rFonts w:ascii="Times New Roman" w:hAnsi="Times New Roman" w:cs="Times New Roman"/>
          <w:sz w:val="24"/>
          <w:szCs w:val="24"/>
        </w:rPr>
        <w:t>Весёловская</w:t>
      </w:r>
      <w:proofErr w:type="spellEnd"/>
      <w:r w:rsidR="003A499E" w:rsidRPr="003A499E">
        <w:rPr>
          <w:rFonts w:ascii="Times New Roman" w:hAnsi="Times New Roman" w:cs="Times New Roman"/>
          <w:sz w:val="24"/>
          <w:szCs w:val="24"/>
        </w:rPr>
        <w:t xml:space="preserve"> спортивная школа</w:t>
      </w:r>
      <w:r w:rsidRPr="003A499E">
        <w:rPr>
          <w:rFonts w:ascii="Times New Roman" w:hAnsi="Times New Roman" w:cs="Times New Roman"/>
          <w:sz w:val="24"/>
          <w:szCs w:val="24"/>
        </w:rPr>
        <w:t>;</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3. Порядок организации и осуществления образовательной деятельности по дополнительным общеобразовательным программам», утвержденного приказом Министерства просвещения РФ от 27.07.2022 г. № 629</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4. Постановление Главного государственного санитарного врача РФ от 28.09.2020 № </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5. Примерная программа для системы дополнительного образования детей для ДЮСШ, СДЮШОР многолетней подготовки по дзюдо, автор Акопян А.О. и др. – М.:</w:t>
      </w:r>
      <w:r w:rsidR="003A499E" w:rsidRPr="003A499E">
        <w:rPr>
          <w:rFonts w:ascii="Times New Roman" w:hAnsi="Times New Roman" w:cs="Times New Roman"/>
          <w:sz w:val="24"/>
          <w:szCs w:val="24"/>
        </w:rPr>
        <w:t xml:space="preserve"> </w:t>
      </w:r>
      <w:r w:rsidRPr="003A499E">
        <w:rPr>
          <w:rFonts w:ascii="Times New Roman" w:hAnsi="Times New Roman" w:cs="Times New Roman"/>
          <w:sz w:val="24"/>
          <w:szCs w:val="24"/>
        </w:rPr>
        <w:t>Советский спорт, 2003. - 96 с.</w:t>
      </w:r>
    </w:p>
    <w:p w:rsidR="003A499E" w:rsidRPr="003A499E" w:rsidRDefault="003A499E" w:rsidP="006C62D0">
      <w:pPr>
        <w:pStyle w:val="a3"/>
        <w:jc w:val="both"/>
        <w:rPr>
          <w:rFonts w:ascii="Times New Roman" w:hAnsi="Times New Roman" w:cs="Times New Roman"/>
          <w:sz w:val="24"/>
          <w:szCs w:val="24"/>
        </w:rPr>
      </w:pPr>
    </w:p>
    <w:p w:rsidR="006C62D0" w:rsidRPr="00571160" w:rsidRDefault="006C62D0" w:rsidP="00571160">
      <w:pPr>
        <w:pStyle w:val="a3"/>
        <w:jc w:val="center"/>
        <w:rPr>
          <w:rFonts w:ascii="Times New Roman" w:hAnsi="Times New Roman" w:cs="Times New Roman"/>
          <w:b/>
          <w:sz w:val="24"/>
          <w:szCs w:val="24"/>
        </w:rPr>
      </w:pPr>
      <w:r w:rsidRPr="00571160">
        <w:rPr>
          <w:rFonts w:ascii="Times New Roman" w:hAnsi="Times New Roman" w:cs="Times New Roman"/>
          <w:b/>
          <w:sz w:val="24"/>
          <w:szCs w:val="24"/>
        </w:rPr>
        <w:t>1.2. Актуальность, педагогическая целесообразность программы</w:t>
      </w:r>
      <w:r w:rsidR="003A499E" w:rsidRPr="00571160">
        <w:rPr>
          <w:rFonts w:ascii="Times New Roman" w:hAnsi="Times New Roman" w:cs="Times New Roman"/>
          <w:b/>
          <w:sz w:val="24"/>
          <w:szCs w:val="24"/>
        </w:rPr>
        <w:t>:</w:t>
      </w:r>
    </w:p>
    <w:p w:rsidR="003A499E" w:rsidRPr="003A499E" w:rsidRDefault="003A499E" w:rsidP="006C62D0">
      <w:pPr>
        <w:pStyle w:val="a3"/>
        <w:jc w:val="both"/>
        <w:rPr>
          <w:rFonts w:ascii="Times New Roman" w:hAnsi="Times New Roman" w:cs="Times New Roman"/>
          <w:sz w:val="24"/>
          <w:szCs w:val="24"/>
        </w:rPr>
      </w:pPr>
    </w:p>
    <w:p w:rsidR="006C62D0" w:rsidRPr="003A499E" w:rsidRDefault="003A499E" w:rsidP="006C62D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C62D0" w:rsidRPr="003A499E">
        <w:rPr>
          <w:rFonts w:ascii="Times New Roman" w:hAnsi="Times New Roman" w:cs="Times New Roman"/>
          <w:sz w:val="24"/>
          <w:szCs w:val="24"/>
        </w:rPr>
        <w:t>Программа имеет физкультурно-спортивную направленность.</w:t>
      </w:r>
    </w:p>
    <w:p w:rsidR="006C62D0" w:rsidRPr="003A499E" w:rsidRDefault="003A499E" w:rsidP="006C62D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C62D0" w:rsidRPr="003A499E">
        <w:rPr>
          <w:rFonts w:ascii="Times New Roman" w:hAnsi="Times New Roman" w:cs="Times New Roman"/>
          <w:sz w:val="24"/>
          <w:szCs w:val="24"/>
        </w:rPr>
        <w:t xml:space="preserve">Физическая культура, спорт с давних пор составляет неотъемлемую часть жизни человека. Спорт – организованная по определенным правилам деятельность людей, состоящая в сопоставлении интеллектуальных и физических возможностей, а также подготовка к этой деятельности и межличностные отношения, возникающие в ее процессе. </w:t>
      </w:r>
    </w:p>
    <w:p w:rsidR="006C62D0" w:rsidRPr="003A499E" w:rsidRDefault="003A499E" w:rsidP="006C62D0">
      <w:pPr>
        <w:pStyle w:val="a3"/>
        <w:jc w:val="both"/>
        <w:rPr>
          <w:rFonts w:ascii="Times New Roman" w:hAnsi="Times New Roman" w:cs="Times New Roman"/>
          <w:sz w:val="24"/>
          <w:szCs w:val="24"/>
        </w:rPr>
      </w:pPr>
      <w:r>
        <w:rPr>
          <w:rFonts w:ascii="Times New Roman" w:hAnsi="Times New Roman" w:cs="Times New Roman"/>
          <w:sz w:val="24"/>
          <w:szCs w:val="24"/>
        </w:rPr>
        <w:t>Учебно-тренировочные занятия по дзюдо</w:t>
      </w:r>
      <w:r w:rsidR="006C62D0" w:rsidRPr="003A499E">
        <w:rPr>
          <w:rFonts w:ascii="Times New Roman" w:hAnsi="Times New Roman" w:cs="Times New Roman"/>
          <w:sz w:val="24"/>
          <w:szCs w:val="24"/>
        </w:rPr>
        <w:t>, соревнования направлены на всестороннее физическое развитие и способствуют совершенствованию многих необходимых в жизни морально-волевых качеств. Спорт является составной частью физической культуры, в нем ярко проявляются нравственные, моральные установки подрастающего человека, воля, стремление к победе, умение мобилизовать физические, психические и нравственные качества. Физическая культура – сфера массовой деятельности и представляет собой процесс и результат деятельности, средство и способ физического совершенствования человека, что является значимым условием выполнения социальных обязанностей.</w:t>
      </w:r>
    </w:p>
    <w:p w:rsidR="006C62D0" w:rsidRPr="003A499E" w:rsidRDefault="003A499E" w:rsidP="006C62D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C62D0" w:rsidRPr="003A499E">
        <w:rPr>
          <w:rFonts w:ascii="Times New Roman" w:hAnsi="Times New Roman" w:cs="Times New Roman"/>
          <w:sz w:val="24"/>
          <w:szCs w:val="24"/>
        </w:rPr>
        <w:t>Характеристика вида спорта и его отличительные особенности.</w:t>
      </w:r>
    </w:p>
    <w:p w:rsidR="006C62D0" w:rsidRPr="003A499E" w:rsidRDefault="003A499E" w:rsidP="006C62D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C62D0" w:rsidRPr="003A499E">
        <w:rPr>
          <w:rFonts w:ascii="Times New Roman" w:hAnsi="Times New Roman" w:cs="Times New Roman"/>
          <w:sz w:val="24"/>
          <w:szCs w:val="24"/>
        </w:rPr>
        <w:t xml:space="preserve">«Дзюдо» – это вид спортивной борьбы, культивируемый в большинстве стран мира. </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В России дзюдо является одним из популярных видов спорта. На сегодняшний день дзюдо является олимпийским видом спорта. Как средство физического воспитания, дзюдо направлено на развитие силы, здоровья и умения полностью раскрыть свои возможности. </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Дзюдо состоит из бросков, борьбы лёжа и каты — демонстрации приёмов упражнения. В реализации этих функций дзюдо участвуют все органы и части тела. При рациональных тренировках функциональная деятельность человеческого организма сохраняется на необходимом уровне, что укрепляет здоровье и создаёт условия для плодотворной работы. </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Технический арсенал дзюдо включает в себя:</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бросковую технику;</w:t>
      </w:r>
    </w:p>
    <w:p w:rsidR="006C62D0" w:rsidRPr="003A499E" w:rsidRDefault="006C62D0" w:rsidP="006C62D0">
      <w:pPr>
        <w:pStyle w:val="a3"/>
        <w:jc w:val="both"/>
        <w:rPr>
          <w:rFonts w:ascii="Times New Roman" w:hAnsi="Times New Roman" w:cs="Times New Roman"/>
          <w:sz w:val="24"/>
          <w:szCs w:val="24"/>
        </w:rPr>
      </w:pPr>
      <w:r w:rsidRPr="003A499E">
        <w:rPr>
          <w:rFonts w:ascii="Times New Roman" w:hAnsi="Times New Roman" w:cs="Times New Roman"/>
          <w:sz w:val="24"/>
          <w:szCs w:val="24"/>
        </w:rPr>
        <w:t>− технику удержаний;</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технику болевых приёмов на локтевой сустав;</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технику удушающих приёмов.</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Занятия этим видом единоборства направлены на физическое и духовное совершенствование личности на основе совершенствования техники, тактики и философии дзюдо.</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Абсолютная цель занятия дзюдо - изучить себя, чтобы принести больше пользы окружающему миру.</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Общеразвивающая программа дзюдо предназначена для тренеров-преподавателей МБУ ДО </w:t>
      </w:r>
      <w:proofErr w:type="spellStart"/>
      <w:r>
        <w:rPr>
          <w:rFonts w:ascii="Times New Roman" w:hAnsi="Times New Roman" w:cs="Times New Roman"/>
          <w:sz w:val="24"/>
          <w:szCs w:val="24"/>
        </w:rPr>
        <w:t>Весёловская</w:t>
      </w:r>
      <w:proofErr w:type="spellEnd"/>
      <w:r>
        <w:rPr>
          <w:rFonts w:ascii="Times New Roman" w:hAnsi="Times New Roman" w:cs="Times New Roman"/>
          <w:sz w:val="24"/>
          <w:szCs w:val="24"/>
        </w:rPr>
        <w:t xml:space="preserve"> </w:t>
      </w:r>
      <w:r w:rsidRPr="003A499E">
        <w:rPr>
          <w:rFonts w:ascii="Times New Roman" w:hAnsi="Times New Roman" w:cs="Times New Roman"/>
          <w:sz w:val="24"/>
          <w:szCs w:val="24"/>
        </w:rPr>
        <w:t>СШ и является основным документом учебно-тренировочной и воспитательной работы.</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lastRenderedPageBreak/>
        <w:t>Программа по дзюдо для спортивно-оздоровительных групп способствует комплексному решению задач сохранения и укрепления здоровья, обучающихся с учетом возрастных и индивидуальных особенностей организма.</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Подготовка обучающихся по Программе в спортивно-оздоровительных группах характеризуется разнообразием средств, методов и организационных форм, широким использованием элементов различных видов спорта, подвижных и спортивных игр.</w:t>
      </w:r>
    </w:p>
    <w:p w:rsidR="003A499E" w:rsidRPr="003A499E" w:rsidRDefault="003A499E" w:rsidP="003A499E">
      <w:pPr>
        <w:pStyle w:val="a3"/>
        <w:jc w:val="both"/>
        <w:rPr>
          <w:rFonts w:ascii="Times New Roman" w:hAnsi="Times New Roman" w:cs="Times New Roman"/>
          <w:b/>
          <w:sz w:val="24"/>
          <w:szCs w:val="24"/>
        </w:rPr>
      </w:pPr>
      <w:r w:rsidRPr="003A499E">
        <w:rPr>
          <w:rFonts w:ascii="Times New Roman" w:hAnsi="Times New Roman" w:cs="Times New Roman"/>
          <w:b/>
          <w:sz w:val="24"/>
          <w:szCs w:val="24"/>
        </w:rPr>
        <w:t>Деятельность по Программе направлена на:</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удовлетворение индивидуальных потребностей, обучающихся в занятиях физической культурой и спортом;</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создание условий для физического воспитания и физического развития;</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формирование знаний, умений, навыков в области физической культуры и спорта, в том числе в избранном виде спорта — дзюдо;</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выявление, отбор одаренных детей, дальнейший отбор для обучения по дополнительной образовательной программе спортивной подготовки по виду спорта «Дзюдо».</w:t>
      </w:r>
    </w:p>
    <w:p w:rsidR="003A499E" w:rsidRPr="003A499E" w:rsidRDefault="00571160" w:rsidP="003A499E">
      <w:pPr>
        <w:pStyle w:val="a3"/>
        <w:jc w:val="both"/>
        <w:rPr>
          <w:rFonts w:ascii="Times New Roman" w:hAnsi="Times New Roman" w:cs="Times New Roman"/>
          <w:sz w:val="24"/>
          <w:szCs w:val="24"/>
        </w:rPr>
      </w:pPr>
      <w:r>
        <w:rPr>
          <w:rFonts w:ascii="Times New Roman" w:hAnsi="Times New Roman" w:cs="Times New Roman"/>
          <w:b/>
          <w:sz w:val="24"/>
          <w:szCs w:val="24"/>
        </w:rPr>
        <w:t xml:space="preserve">      </w:t>
      </w:r>
      <w:r w:rsidR="003A499E" w:rsidRPr="00571160">
        <w:rPr>
          <w:rFonts w:ascii="Times New Roman" w:hAnsi="Times New Roman" w:cs="Times New Roman"/>
          <w:b/>
          <w:sz w:val="24"/>
          <w:szCs w:val="24"/>
        </w:rPr>
        <w:t>Актуальность</w:t>
      </w:r>
      <w:r w:rsidR="003A499E" w:rsidRPr="003A499E">
        <w:rPr>
          <w:rFonts w:ascii="Times New Roman" w:hAnsi="Times New Roman" w:cs="Times New Roman"/>
          <w:sz w:val="24"/>
          <w:szCs w:val="24"/>
        </w:rPr>
        <w:t xml:space="preserve"> программы заключается в том, что традиционная система физического воспитания в общеобразовательных организациях на современном этапе для обеспечения необходимого уровня физического развития и подготовленности обучающихся требует увеличения их двигательной активности, усиления образовательной направленности учебных занятий по физической культуре и расширения вне учебной физкультурно-оздоровительной и спортивной работы. Данная программа способствует реализации сил, знаний, полученных детьми в базовом компоненте «физическая культура», формированию жизненных ценностей, овладению опытом самоорганизации, самореализации, самоконтроля ребенка и помогает обучающимся в профессиональном самоопределении.</w:t>
      </w:r>
    </w:p>
    <w:p w:rsidR="003A499E" w:rsidRPr="003A499E" w:rsidRDefault="00571160" w:rsidP="003A499E">
      <w:pPr>
        <w:pStyle w:val="a3"/>
        <w:jc w:val="both"/>
        <w:rPr>
          <w:rFonts w:ascii="Times New Roman" w:hAnsi="Times New Roman" w:cs="Times New Roman"/>
          <w:sz w:val="24"/>
          <w:szCs w:val="24"/>
        </w:rPr>
      </w:pPr>
      <w:r>
        <w:rPr>
          <w:rFonts w:ascii="Times New Roman" w:hAnsi="Times New Roman" w:cs="Times New Roman"/>
          <w:b/>
          <w:sz w:val="24"/>
          <w:szCs w:val="24"/>
        </w:rPr>
        <w:t xml:space="preserve">      </w:t>
      </w:r>
      <w:r w:rsidR="003A499E" w:rsidRPr="00571160">
        <w:rPr>
          <w:rFonts w:ascii="Times New Roman" w:hAnsi="Times New Roman" w:cs="Times New Roman"/>
          <w:b/>
          <w:sz w:val="24"/>
          <w:szCs w:val="24"/>
        </w:rPr>
        <w:t>Новизна</w:t>
      </w:r>
      <w:r w:rsidR="003A499E" w:rsidRPr="003A499E">
        <w:rPr>
          <w:rFonts w:ascii="Times New Roman" w:hAnsi="Times New Roman" w:cs="Times New Roman"/>
          <w:sz w:val="24"/>
          <w:szCs w:val="24"/>
        </w:rPr>
        <w:t xml:space="preserve"> данной образовательной программы опирается на понимание приоритетности воспитательной работы, направленной на развитие интеллекта спортсмена, его морально-волевых и нравственных качеств перед работой, направленной на освоение предметного содержания.</w:t>
      </w:r>
    </w:p>
    <w:p w:rsidR="003A499E" w:rsidRPr="003A499E" w:rsidRDefault="003A499E" w:rsidP="003A499E">
      <w:pPr>
        <w:pStyle w:val="a3"/>
        <w:jc w:val="both"/>
        <w:rPr>
          <w:rFonts w:ascii="Times New Roman" w:hAnsi="Times New Roman" w:cs="Times New Roman"/>
          <w:sz w:val="24"/>
          <w:szCs w:val="24"/>
        </w:rPr>
      </w:pPr>
      <w:r w:rsidRPr="00571160">
        <w:rPr>
          <w:rFonts w:ascii="Times New Roman" w:hAnsi="Times New Roman" w:cs="Times New Roman"/>
          <w:b/>
          <w:sz w:val="24"/>
          <w:szCs w:val="24"/>
        </w:rPr>
        <w:t>Педагогическая целесообразность</w:t>
      </w:r>
      <w:r w:rsidRPr="003A499E">
        <w:rPr>
          <w:rFonts w:ascii="Times New Roman" w:hAnsi="Times New Roman" w:cs="Times New Roman"/>
          <w:sz w:val="24"/>
          <w:szCs w:val="24"/>
        </w:rPr>
        <w:t xml:space="preserve"> данной программы обусловлена целым рядом качеств:</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личностная ориентация образования;</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 профильность; </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практическая направленность;</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 мобильность; </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xml:space="preserve">− </w:t>
      </w:r>
      <w:proofErr w:type="spellStart"/>
      <w:r w:rsidRPr="003A499E">
        <w:rPr>
          <w:rFonts w:ascii="Times New Roman" w:hAnsi="Times New Roman" w:cs="Times New Roman"/>
          <w:sz w:val="24"/>
          <w:szCs w:val="24"/>
        </w:rPr>
        <w:t>разноуровневость</w:t>
      </w:r>
      <w:proofErr w:type="spellEnd"/>
      <w:r w:rsidRPr="003A499E">
        <w:rPr>
          <w:rFonts w:ascii="Times New Roman" w:hAnsi="Times New Roman" w:cs="Times New Roman"/>
          <w:sz w:val="24"/>
          <w:szCs w:val="24"/>
        </w:rPr>
        <w:t>;</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реализация воспитательной функции обучения через активизацию деятельности обучающихся.</w:t>
      </w:r>
    </w:p>
    <w:p w:rsidR="003A499E" w:rsidRPr="003A499E" w:rsidRDefault="003A499E" w:rsidP="003A499E">
      <w:pPr>
        <w:pStyle w:val="a3"/>
        <w:jc w:val="both"/>
        <w:rPr>
          <w:rFonts w:ascii="Times New Roman" w:hAnsi="Times New Roman" w:cs="Times New Roman"/>
          <w:sz w:val="24"/>
          <w:szCs w:val="24"/>
        </w:rPr>
      </w:pPr>
      <w:r w:rsidRPr="00571160">
        <w:rPr>
          <w:rFonts w:ascii="Times New Roman" w:hAnsi="Times New Roman" w:cs="Times New Roman"/>
          <w:b/>
          <w:sz w:val="24"/>
          <w:szCs w:val="24"/>
        </w:rPr>
        <w:t>Программа</w:t>
      </w:r>
      <w:r w:rsidRPr="003A499E">
        <w:rPr>
          <w:rFonts w:ascii="Times New Roman" w:hAnsi="Times New Roman" w:cs="Times New Roman"/>
          <w:sz w:val="24"/>
          <w:szCs w:val="24"/>
        </w:rPr>
        <w:t xml:space="preserve"> направлена на:</w:t>
      </w:r>
    </w:p>
    <w:p w:rsidR="003A499E" w:rsidRPr="003A499E"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развитие основных двигательных качеств;</w:t>
      </w:r>
    </w:p>
    <w:p w:rsidR="006C62D0" w:rsidRDefault="003A499E" w:rsidP="003A499E">
      <w:pPr>
        <w:pStyle w:val="a3"/>
        <w:jc w:val="both"/>
        <w:rPr>
          <w:rFonts w:ascii="Times New Roman" w:hAnsi="Times New Roman" w:cs="Times New Roman"/>
          <w:sz w:val="24"/>
          <w:szCs w:val="24"/>
        </w:rPr>
      </w:pPr>
      <w:r w:rsidRPr="003A499E">
        <w:rPr>
          <w:rFonts w:ascii="Times New Roman" w:hAnsi="Times New Roman" w:cs="Times New Roman"/>
          <w:sz w:val="24"/>
          <w:szCs w:val="24"/>
        </w:rPr>
        <w:t>− развитие морфофункциональных способностей организма;</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формирование базовых знаний по виду спорта «Дзюдо»;</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создание эмоционально значимой среды для развития ребёнка и переживания им «ситуации успеха»;</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способствование осознания и дифференциации личностно-значимых интересов личности;</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выполнение защитной функции по отношению к личности, компенсируя ограниченные возможности индивидуального развития детей в условиях общеобразовательной школы реализацией личностного потенциала в условиях дополнительного образования.</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Ведущими ценностными приоритетами программы являются:</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демократизация учебно-воспитательного процесса;</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формирование здорового образа жизни;</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саморазвитие личности;</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создание условий для педагогического творчества;</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поиск, поддержка и развитие детской спортивной одаренности посредством выбранного ими вида спорта.</w:t>
      </w:r>
    </w:p>
    <w:p w:rsidR="00571160" w:rsidRDefault="00571160" w:rsidP="00571160">
      <w:pPr>
        <w:pStyle w:val="a3"/>
        <w:jc w:val="center"/>
        <w:rPr>
          <w:rFonts w:ascii="Times New Roman" w:hAnsi="Times New Roman" w:cs="Times New Roman"/>
          <w:b/>
          <w:sz w:val="24"/>
          <w:szCs w:val="24"/>
        </w:rPr>
      </w:pPr>
    </w:p>
    <w:p w:rsidR="00571160" w:rsidRDefault="00571160" w:rsidP="00571160">
      <w:pPr>
        <w:pStyle w:val="a3"/>
        <w:jc w:val="center"/>
        <w:rPr>
          <w:rFonts w:ascii="Times New Roman" w:hAnsi="Times New Roman" w:cs="Times New Roman"/>
          <w:b/>
          <w:sz w:val="24"/>
          <w:szCs w:val="24"/>
        </w:rPr>
      </w:pPr>
      <w:r w:rsidRPr="00571160">
        <w:rPr>
          <w:rFonts w:ascii="Times New Roman" w:hAnsi="Times New Roman" w:cs="Times New Roman"/>
          <w:b/>
          <w:sz w:val="24"/>
          <w:szCs w:val="24"/>
        </w:rPr>
        <w:t>1.3. Цель и задачи Программы</w:t>
      </w:r>
    </w:p>
    <w:p w:rsidR="00571160" w:rsidRPr="00571160" w:rsidRDefault="00571160" w:rsidP="00571160">
      <w:pPr>
        <w:pStyle w:val="a3"/>
        <w:jc w:val="center"/>
        <w:rPr>
          <w:rFonts w:ascii="Times New Roman" w:hAnsi="Times New Roman" w:cs="Times New Roman"/>
          <w:b/>
          <w:sz w:val="24"/>
          <w:szCs w:val="24"/>
        </w:rPr>
      </w:pP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b/>
          <w:sz w:val="24"/>
          <w:szCs w:val="24"/>
        </w:rPr>
        <w:t>Цель</w:t>
      </w:r>
      <w:r w:rsidRPr="00571160">
        <w:rPr>
          <w:rFonts w:ascii="Times New Roman" w:hAnsi="Times New Roman" w:cs="Times New Roman"/>
          <w:sz w:val="24"/>
          <w:szCs w:val="24"/>
        </w:rPr>
        <w:t>: формирование у обучающихся основ культуры здорового образа жизни посредством занятий дзюдо.</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b/>
          <w:sz w:val="24"/>
          <w:szCs w:val="24"/>
        </w:rPr>
        <w:t>Обучающие задачи</w:t>
      </w:r>
      <w:r w:rsidRPr="00571160">
        <w:rPr>
          <w:rFonts w:ascii="Times New Roman" w:hAnsi="Times New Roman" w:cs="Times New Roman"/>
          <w:sz w:val="24"/>
          <w:szCs w:val="24"/>
        </w:rPr>
        <w:t>:</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lastRenderedPageBreak/>
        <w:t>- обучить комплексу специальных знаний, двигательных умений и навыков по дзюдо;</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сформировать знания об истории развития дзюдо;</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сформировать понятия физического и психического здоровья.</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b/>
          <w:sz w:val="24"/>
          <w:szCs w:val="24"/>
        </w:rPr>
        <w:t>Развивающие задачи</w:t>
      </w:r>
      <w:r w:rsidRPr="00571160">
        <w:rPr>
          <w:rFonts w:ascii="Times New Roman" w:hAnsi="Times New Roman" w:cs="Times New Roman"/>
          <w:sz w:val="24"/>
          <w:szCs w:val="24"/>
        </w:rPr>
        <w:t>:</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развить моторику, формирования жизненно необходимых умений и связанных с ними элементарных знаний;</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укрепить здоровье и закаливание организма;</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формировать правильную осанку и профилактику её нарушения;</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повысить функциональные возможности организма;</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укрепить опорно-двигательный аппарат;</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повысить сопротивляемость организма влияниям внешней среды.</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b/>
          <w:sz w:val="24"/>
          <w:szCs w:val="24"/>
        </w:rPr>
        <w:t>Воспитательные задачи</w:t>
      </w:r>
      <w:r w:rsidRPr="00571160">
        <w:rPr>
          <w:rFonts w:ascii="Times New Roman" w:hAnsi="Times New Roman" w:cs="Times New Roman"/>
          <w:sz w:val="24"/>
          <w:szCs w:val="24"/>
        </w:rPr>
        <w:t xml:space="preserve">: </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воспитать нравственные и волевые качества в процессе занятий и сформировать устойчивые привычки в самовоспитании личностных качеств;</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приобщить обучающихся к общечеловеческим и общекультурным ценностям;</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xml:space="preserve">- профилактика асоциального поведения: </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сформировать эмоциональное благополучие ребенка, положительного эмоционального отклика на занятия спортом и позитивной оценки собственного «я»;</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сформировать устойчивый интерес к занятиям дзюдо;</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способствовать формированию навыков самостоятельной работы;</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взаимодействовать с семьей обучающегося;</w:t>
      </w:r>
    </w:p>
    <w:p w:rsid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сформировать нравственные, эстетические и интеллектуальные качества, а также основы знаний о гигиене.</w:t>
      </w:r>
    </w:p>
    <w:p w:rsidR="00571160" w:rsidRDefault="00571160" w:rsidP="00571160">
      <w:pPr>
        <w:pStyle w:val="a3"/>
        <w:jc w:val="center"/>
        <w:rPr>
          <w:rFonts w:ascii="Times New Roman" w:hAnsi="Times New Roman" w:cs="Times New Roman"/>
          <w:b/>
          <w:sz w:val="24"/>
          <w:szCs w:val="24"/>
        </w:rPr>
      </w:pPr>
    </w:p>
    <w:p w:rsidR="00571160" w:rsidRDefault="00571160" w:rsidP="00571160">
      <w:pPr>
        <w:pStyle w:val="a3"/>
        <w:jc w:val="center"/>
        <w:rPr>
          <w:rFonts w:ascii="Times New Roman" w:hAnsi="Times New Roman" w:cs="Times New Roman"/>
          <w:b/>
          <w:sz w:val="24"/>
          <w:szCs w:val="24"/>
        </w:rPr>
      </w:pPr>
      <w:r w:rsidRPr="00571160">
        <w:rPr>
          <w:rFonts w:ascii="Times New Roman" w:hAnsi="Times New Roman" w:cs="Times New Roman"/>
          <w:b/>
          <w:sz w:val="24"/>
          <w:szCs w:val="24"/>
        </w:rPr>
        <w:t>1.4. Формы обучения, режим, объем и сроки реализации Программы</w:t>
      </w:r>
    </w:p>
    <w:p w:rsidR="00571160" w:rsidRPr="00571160" w:rsidRDefault="00571160" w:rsidP="00571160">
      <w:pPr>
        <w:pStyle w:val="a3"/>
        <w:jc w:val="center"/>
        <w:rPr>
          <w:rFonts w:ascii="Times New Roman" w:hAnsi="Times New Roman" w:cs="Times New Roman"/>
          <w:b/>
          <w:sz w:val="24"/>
          <w:szCs w:val="24"/>
        </w:rPr>
      </w:pP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b/>
          <w:sz w:val="24"/>
          <w:szCs w:val="24"/>
        </w:rPr>
        <w:t>Срок реализации Программы</w:t>
      </w:r>
      <w:r w:rsidRPr="00571160">
        <w:rPr>
          <w:rFonts w:ascii="Times New Roman" w:hAnsi="Times New Roman" w:cs="Times New Roman"/>
          <w:sz w:val="24"/>
          <w:szCs w:val="24"/>
        </w:rPr>
        <w:t>:</w:t>
      </w:r>
      <w:r>
        <w:rPr>
          <w:rFonts w:ascii="Times New Roman" w:hAnsi="Times New Roman" w:cs="Times New Roman"/>
          <w:sz w:val="24"/>
          <w:szCs w:val="24"/>
        </w:rPr>
        <w:t xml:space="preserve"> бессрочно</w:t>
      </w:r>
      <w:r w:rsidRPr="00571160">
        <w:rPr>
          <w:rFonts w:ascii="Times New Roman" w:hAnsi="Times New Roman" w:cs="Times New Roman"/>
          <w:sz w:val="24"/>
          <w:szCs w:val="24"/>
        </w:rPr>
        <w:t>.</w:t>
      </w:r>
    </w:p>
    <w:p w:rsidR="00571160" w:rsidRPr="00571160" w:rsidRDefault="00571160" w:rsidP="00571160">
      <w:pPr>
        <w:pStyle w:val="a3"/>
        <w:jc w:val="both"/>
        <w:rPr>
          <w:rFonts w:ascii="Times New Roman" w:hAnsi="Times New Roman" w:cs="Times New Roman"/>
          <w:sz w:val="24"/>
          <w:szCs w:val="24"/>
        </w:rPr>
      </w:pPr>
      <w:r w:rsidRPr="007A55A3">
        <w:rPr>
          <w:rFonts w:ascii="Times New Roman" w:hAnsi="Times New Roman" w:cs="Times New Roman"/>
          <w:b/>
          <w:sz w:val="24"/>
          <w:szCs w:val="24"/>
        </w:rPr>
        <w:t>Годовой объем Программы</w:t>
      </w:r>
      <w:r w:rsidRPr="00571160">
        <w:rPr>
          <w:rFonts w:ascii="Times New Roman" w:hAnsi="Times New Roman" w:cs="Times New Roman"/>
          <w:sz w:val="24"/>
          <w:szCs w:val="24"/>
        </w:rPr>
        <w:t xml:space="preserve"> определяется из расчета </w:t>
      </w:r>
      <w:r>
        <w:rPr>
          <w:rFonts w:ascii="Times New Roman" w:hAnsi="Times New Roman" w:cs="Times New Roman"/>
          <w:sz w:val="24"/>
          <w:szCs w:val="24"/>
        </w:rPr>
        <w:t>5</w:t>
      </w:r>
      <w:r w:rsidRPr="00571160">
        <w:rPr>
          <w:rFonts w:ascii="Times New Roman" w:hAnsi="Times New Roman" w:cs="Times New Roman"/>
          <w:sz w:val="24"/>
          <w:szCs w:val="24"/>
        </w:rPr>
        <w:t>2 учебны</w:t>
      </w:r>
      <w:r w:rsidR="007A55A3">
        <w:rPr>
          <w:rFonts w:ascii="Times New Roman" w:hAnsi="Times New Roman" w:cs="Times New Roman"/>
          <w:sz w:val="24"/>
          <w:szCs w:val="24"/>
        </w:rPr>
        <w:t>е</w:t>
      </w:r>
      <w:r w:rsidRPr="00571160">
        <w:rPr>
          <w:rFonts w:ascii="Times New Roman" w:hAnsi="Times New Roman" w:cs="Times New Roman"/>
          <w:sz w:val="24"/>
          <w:szCs w:val="24"/>
        </w:rPr>
        <w:t xml:space="preserve"> недел</w:t>
      </w:r>
      <w:r w:rsidR="007A55A3">
        <w:rPr>
          <w:rFonts w:ascii="Times New Roman" w:hAnsi="Times New Roman" w:cs="Times New Roman"/>
          <w:sz w:val="24"/>
          <w:szCs w:val="24"/>
        </w:rPr>
        <w:t>и</w:t>
      </w:r>
      <w:r w:rsidRPr="00571160">
        <w:rPr>
          <w:rFonts w:ascii="Times New Roman" w:hAnsi="Times New Roman" w:cs="Times New Roman"/>
          <w:sz w:val="24"/>
          <w:szCs w:val="24"/>
        </w:rPr>
        <w:t xml:space="preserve"> с </w:t>
      </w:r>
      <w:r w:rsidR="007A55A3">
        <w:rPr>
          <w:rFonts w:ascii="Times New Roman" w:hAnsi="Times New Roman" w:cs="Times New Roman"/>
          <w:sz w:val="24"/>
          <w:szCs w:val="24"/>
        </w:rPr>
        <w:t xml:space="preserve">1 </w:t>
      </w:r>
      <w:r w:rsidRPr="00571160">
        <w:rPr>
          <w:rFonts w:ascii="Times New Roman" w:hAnsi="Times New Roman" w:cs="Times New Roman"/>
          <w:sz w:val="24"/>
          <w:szCs w:val="24"/>
        </w:rPr>
        <w:t xml:space="preserve">сентября по </w:t>
      </w:r>
      <w:r w:rsidR="007A55A3">
        <w:rPr>
          <w:rFonts w:ascii="Times New Roman" w:hAnsi="Times New Roman" w:cs="Times New Roman"/>
          <w:sz w:val="24"/>
          <w:szCs w:val="24"/>
        </w:rPr>
        <w:t>31 августа</w:t>
      </w:r>
      <w:r w:rsidRPr="00571160">
        <w:rPr>
          <w:rFonts w:ascii="Times New Roman" w:hAnsi="Times New Roman" w:cs="Times New Roman"/>
          <w:sz w:val="24"/>
          <w:szCs w:val="24"/>
        </w:rPr>
        <w:t xml:space="preserve"> включительно и составляет </w:t>
      </w:r>
      <w:r w:rsidR="007A55A3">
        <w:rPr>
          <w:rFonts w:ascii="Times New Roman" w:hAnsi="Times New Roman" w:cs="Times New Roman"/>
          <w:sz w:val="24"/>
          <w:szCs w:val="24"/>
        </w:rPr>
        <w:t>312</w:t>
      </w:r>
      <w:r w:rsidRPr="00571160">
        <w:rPr>
          <w:rFonts w:ascii="Times New Roman" w:hAnsi="Times New Roman" w:cs="Times New Roman"/>
          <w:sz w:val="24"/>
          <w:szCs w:val="24"/>
        </w:rPr>
        <w:t xml:space="preserve"> часов. </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 xml:space="preserve">Занятия по </w:t>
      </w:r>
      <w:r w:rsidR="007A55A3">
        <w:rPr>
          <w:rFonts w:ascii="Times New Roman" w:hAnsi="Times New Roman" w:cs="Times New Roman"/>
          <w:sz w:val="24"/>
          <w:szCs w:val="24"/>
        </w:rPr>
        <w:t>дзюдо</w:t>
      </w:r>
      <w:r w:rsidRPr="00571160">
        <w:rPr>
          <w:rFonts w:ascii="Times New Roman" w:hAnsi="Times New Roman" w:cs="Times New Roman"/>
          <w:sz w:val="24"/>
          <w:szCs w:val="24"/>
        </w:rPr>
        <w:t>, не проводятся только в дни государственных праздников.</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Режим тренировочной работы является максимальным. Предел продолжительности одного учебно-тренировочного занятия, с учетом возрастных особенностей, обучающихся по программе рассчитывается в академических часах и не должен превышать на спортивно</w:t>
      </w:r>
      <w:r w:rsidR="007A55A3">
        <w:rPr>
          <w:rFonts w:ascii="Times New Roman" w:hAnsi="Times New Roman" w:cs="Times New Roman"/>
          <w:sz w:val="24"/>
          <w:szCs w:val="24"/>
        </w:rPr>
        <w:t>-</w:t>
      </w:r>
      <w:r w:rsidRPr="00571160">
        <w:rPr>
          <w:rFonts w:ascii="Times New Roman" w:hAnsi="Times New Roman" w:cs="Times New Roman"/>
          <w:sz w:val="24"/>
          <w:szCs w:val="24"/>
        </w:rPr>
        <w:t>оздоровительном этапе – 2 часов. Продолжительность 1 часа занятий измеряется в академических часах и равна 45 минутам. Режим работы – три занятия в неделю по два академических часа.</w:t>
      </w:r>
    </w:p>
    <w:p w:rsidR="00571160" w:rsidRPr="00571160" w:rsidRDefault="00571160" w:rsidP="00571160">
      <w:pPr>
        <w:pStyle w:val="a3"/>
        <w:jc w:val="both"/>
        <w:rPr>
          <w:rFonts w:ascii="Times New Roman" w:hAnsi="Times New Roman" w:cs="Times New Roman"/>
          <w:sz w:val="24"/>
          <w:szCs w:val="24"/>
        </w:rPr>
      </w:pPr>
      <w:r w:rsidRPr="007A55A3">
        <w:rPr>
          <w:rFonts w:ascii="Times New Roman" w:hAnsi="Times New Roman" w:cs="Times New Roman"/>
          <w:b/>
          <w:sz w:val="24"/>
          <w:szCs w:val="24"/>
        </w:rPr>
        <w:t>Форма обучения</w:t>
      </w:r>
      <w:r w:rsidRPr="00571160">
        <w:rPr>
          <w:rFonts w:ascii="Times New Roman" w:hAnsi="Times New Roman" w:cs="Times New Roman"/>
          <w:sz w:val="24"/>
          <w:szCs w:val="24"/>
        </w:rPr>
        <w:t xml:space="preserve"> – очная.</w:t>
      </w:r>
    </w:p>
    <w:p w:rsidR="007A55A3" w:rsidRDefault="007A55A3" w:rsidP="00571160">
      <w:pPr>
        <w:pStyle w:val="a3"/>
        <w:jc w:val="both"/>
        <w:rPr>
          <w:rFonts w:ascii="Times New Roman" w:hAnsi="Times New Roman" w:cs="Times New Roman"/>
          <w:sz w:val="24"/>
          <w:szCs w:val="24"/>
        </w:rPr>
      </w:pPr>
    </w:p>
    <w:p w:rsidR="00571160" w:rsidRDefault="00571160" w:rsidP="007A55A3">
      <w:pPr>
        <w:pStyle w:val="a3"/>
        <w:jc w:val="center"/>
        <w:rPr>
          <w:rFonts w:ascii="Times New Roman" w:hAnsi="Times New Roman" w:cs="Times New Roman"/>
          <w:b/>
          <w:sz w:val="24"/>
          <w:szCs w:val="24"/>
        </w:rPr>
      </w:pPr>
      <w:r w:rsidRPr="007A55A3">
        <w:rPr>
          <w:rFonts w:ascii="Times New Roman" w:hAnsi="Times New Roman" w:cs="Times New Roman"/>
          <w:b/>
          <w:sz w:val="24"/>
          <w:szCs w:val="24"/>
        </w:rPr>
        <w:t>1.5. Условия комплектования учебных групп</w:t>
      </w:r>
    </w:p>
    <w:p w:rsidR="007A55A3" w:rsidRPr="007A55A3" w:rsidRDefault="007A55A3" w:rsidP="007A55A3">
      <w:pPr>
        <w:pStyle w:val="a3"/>
        <w:jc w:val="center"/>
        <w:rPr>
          <w:rFonts w:ascii="Times New Roman" w:hAnsi="Times New Roman" w:cs="Times New Roman"/>
          <w:b/>
          <w:sz w:val="24"/>
          <w:szCs w:val="24"/>
        </w:rPr>
      </w:pPr>
    </w:p>
    <w:p w:rsidR="00571160" w:rsidRPr="00571160" w:rsidRDefault="007A55A3" w:rsidP="0057116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571160" w:rsidRPr="00571160">
        <w:rPr>
          <w:rFonts w:ascii="Times New Roman" w:hAnsi="Times New Roman" w:cs="Times New Roman"/>
          <w:sz w:val="24"/>
          <w:szCs w:val="24"/>
        </w:rPr>
        <w:t>Спортивно-оздоровительные группы формируют как из вновь зачисляемых в школу, так и из обучающихся в ней, но не имеющих по каким-либо причинам возможности</w:t>
      </w:r>
      <w:r>
        <w:rPr>
          <w:rFonts w:ascii="Times New Roman" w:hAnsi="Times New Roman" w:cs="Times New Roman"/>
          <w:sz w:val="24"/>
          <w:szCs w:val="24"/>
        </w:rPr>
        <w:t xml:space="preserve"> </w:t>
      </w:r>
      <w:r w:rsidR="00571160" w:rsidRPr="00571160">
        <w:rPr>
          <w:rFonts w:ascii="Times New Roman" w:hAnsi="Times New Roman" w:cs="Times New Roman"/>
          <w:sz w:val="24"/>
          <w:szCs w:val="24"/>
        </w:rPr>
        <w:t>продолжать занятия на других этапах подготовки, и желающих заниматься дзюдо.</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Группы комплектуются с учетом возраста и общефизической подготовленности обучающихся. Принимаются все желающие в возрасте от 6 лет, не имеющие медицинских противопоказаний (имеющие письменное разрешение врача). Группы смешанные девочки и мальчики обучаются вместе.</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Минимальный возраст зачисления на программу 6 лет. Возрастная разница обучающихся в группе – не более 2-х лет.</w:t>
      </w:r>
    </w:p>
    <w:p w:rsidR="00571160" w:rsidRPr="00571160" w:rsidRDefault="00571160" w:rsidP="00571160">
      <w:pPr>
        <w:pStyle w:val="a3"/>
        <w:jc w:val="both"/>
        <w:rPr>
          <w:rFonts w:ascii="Times New Roman" w:hAnsi="Times New Roman" w:cs="Times New Roman"/>
          <w:sz w:val="24"/>
          <w:szCs w:val="24"/>
        </w:rPr>
      </w:pPr>
      <w:r w:rsidRPr="00571160">
        <w:rPr>
          <w:rFonts w:ascii="Times New Roman" w:hAnsi="Times New Roman" w:cs="Times New Roman"/>
          <w:sz w:val="24"/>
          <w:szCs w:val="24"/>
        </w:rPr>
        <w:t>Наполняемость в спортивно-оздоровительных группах, регламентируется правилами техники безопасности и санитарно-гигиеническими нормами.</w:t>
      </w:r>
    </w:p>
    <w:p w:rsidR="007A55A3" w:rsidRDefault="007A55A3" w:rsidP="007A55A3">
      <w:pPr>
        <w:pStyle w:val="a3"/>
        <w:jc w:val="center"/>
        <w:rPr>
          <w:rFonts w:ascii="Times New Roman" w:hAnsi="Times New Roman" w:cs="Times New Roman"/>
          <w:b/>
          <w:sz w:val="24"/>
          <w:szCs w:val="24"/>
        </w:rPr>
      </w:pPr>
    </w:p>
    <w:p w:rsidR="007A55A3" w:rsidRDefault="007A55A3" w:rsidP="007A55A3">
      <w:pPr>
        <w:pStyle w:val="a3"/>
        <w:jc w:val="center"/>
        <w:rPr>
          <w:rFonts w:ascii="Times New Roman" w:hAnsi="Times New Roman" w:cs="Times New Roman"/>
          <w:b/>
          <w:sz w:val="24"/>
          <w:szCs w:val="24"/>
        </w:rPr>
      </w:pPr>
    </w:p>
    <w:p w:rsidR="007A55A3" w:rsidRDefault="007A55A3" w:rsidP="007A55A3">
      <w:pPr>
        <w:pStyle w:val="a3"/>
        <w:jc w:val="center"/>
        <w:rPr>
          <w:rFonts w:ascii="Times New Roman" w:hAnsi="Times New Roman" w:cs="Times New Roman"/>
          <w:b/>
          <w:sz w:val="24"/>
          <w:szCs w:val="24"/>
        </w:rPr>
      </w:pPr>
    </w:p>
    <w:p w:rsidR="007A55A3" w:rsidRDefault="007A55A3" w:rsidP="007A55A3">
      <w:pPr>
        <w:pStyle w:val="a3"/>
        <w:jc w:val="center"/>
        <w:rPr>
          <w:rFonts w:ascii="Times New Roman" w:hAnsi="Times New Roman" w:cs="Times New Roman"/>
          <w:b/>
          <w:sz w:val="24"/>
          <w:szCs w:val="24"/>
        </w:rPr>
      </w:pPr>
    </w:p>
    <w:p w:rsidR="007A55A3" w:rsidRDefault="007A55A3" w:rsidP="007A55A3">
      <w:pPr>
        <w:pStyle w:val="a3"/>
        <w:jc w:val="center"/>
        <w:rPr>
          <w:rFonts w:ascii="Times New Roman" w:hAnsi="Times New Roman" w:cs="Times New Roman"/>
          <w:b/>
          <w:sz w:val="24"/>
          <w:szCs w:val="24"/>
        </w:rPr>
      </w:pPr>
    </w:p>
    <w:p w:rsidR="007A55A3" w:rsidRDefault="007A55A3" w:rsidP="007A55A3">
      <w:pPr>
        <w:pStyle w:val="a3"/>
        <w:jc w:val="center"/>
        <w:rPr>
          <w:rFonts w:ascii="Times New Roman" w:hAnsi="Times New Roman" w:cs="Times New Roman"/>
          <w:b/>
          <w:sz w:val="24"/>
          <w:szCs w:val="24"/>
        </w:rPr>
      </w:pPr>
    </w:p>
    <w:p w:rsidR="00571160" w:rsidRDefault="00571160" w:rsidP="007A55A3">
      <w:pPr>
        <w:pStyle w:val="a3"/>
        <w:jc w:val="center"/>
        <w:rPr>
          <w:rFonts w:ascii="Times New Roman" w:hAnsi="Times New Roman" w:cs="Times New Roman"/>
          <w:b/>
          <w:sz w:val="24"/>
          <w:szCs w:val="24"/>
        </w:rPr>
      </w:pPr>
      <w:r w:rsidRPr="007A55A3">
        <w:rPr>
          <w:rFonts w:ascii="Times New Roman" w:hAnsi="Times New Roman" w:cs="Times New Roman"/>
          <w:b/>
          <w:sz w:val="24"/>
          <w:szCs w:val="24"/>
        </w:rPr>
        <w:lastRenderedPageBreak/>
        <w:t>Учебный режим</w:t>
      </w:r>
    </w:p>
    <w:p w:rsidR="007A55A3" w:rsidRDefault="007A55A3" w:rsidP="007A55A3">
      <w:pPr>
        <w:pStyle w:val="a3"/>
        <w:jc w:val="both"/>
        <w:rPr>
          <w:rFonts w:ascii="Times New Roman" w:hAnsi="Times New Roman" w:cs="Times New Roman"/>
          <w:b/>
          <w:sz w:val="24"/>
          <w:szCs w:val="24"/>
        </w:rPr>
      </w:pPr>
    </w:p>
    <w:tbl>
      <w:tblPr>
        <w:tblStyle w:val="a4"/>
        <w:tblW w:w="0" w:type="auto"/>
        <w:tblLook w:val="04A0" w:firstRow="1" w:lastRow="0" w:firstColumn="1" w:lastColumn="0" w:noHBand="0" w:noVBand="1"/>
      </w:tblPr>
      <w:tblGrid>
        <w:gridCol w:w="1988"/>
        <w:gridCol w:w="1159"/>
        <w:gridCol w:w="1177"/>
        <w:gridCol w:w="1274"/>
        <w:gridCol w:w="1753"/>
        <w:gridCol w:w="1046"/>
        <w:gridCol w:w="2059"/>
      </w:tblGrid>
      <w:tr w:rsidR="00434152" w:rsidRPr="007A55A3" w:rsidTr="007A55A3">
        <w:tc>
          <w:tcPr>
            <w:tcW w:w="1493" w:type="dxa"/>
          </w:tcPr>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 xml:space="preserve">Этап </w:t>
            </w:r>
          </w:p>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подготовки</w:t>
            </w:r>
          </w:p>
        </w:tc>
        <w:tc>
          <w:tcPr>
            <w:tcW w:w="1493" w:type="dxa"/>
          </w:tcPr>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Год обучения</w:t>
            </w:r>
          </w:p>
        </w:tc>
        <w:tc>
          <w:tcPr>
            <w:tcW w:w="1494" w:type="dxa"/>
          </w:tcPr>
          <w:p w:rsidR="007A55A3" w:rsidRPr="007A55A3" w:rsidRDefault="007A55A3" w:rsidP="007A55A3">
            <w:pPr>
              <w:pStyle w:val="a3"/>
              <w:jc w:val="both"/>
              <w:rPr>
                <w:rFonts w:ascii="Times New Roman" w:hAnsi="Times New Roman" w:cs="Times New Roman"/>
                <w:sz w:val="24"/>
                <w:szCs w:val="24"/>
              </w:rPr>
            </w:pPr>
            <w:proofErr w:type="spellStart"/>
            <w:r w:rsidRPr="007A55A3">
              <w:rPr>
                <w:rFonts w:ascii="Times New Roman" w:hAnsi="Times New Roman" w:cs="Times New Roman"/>
                <w:sz w:val="24"/>
                <w:szCs w:val="24"/>
              </w:rPr>
              <w:t>Минима</w:t>
            </w:r>
            <w:proofErr w:type="spellEnd"/>
            <w:r w:rsidR="00434152">
              <w:rPr>
                <w:rFonts w:ascii="Times New Roman" w:hAnsi="Times New Roman" w:cs="Times New Roman"/>
                <w:sz w:val="24"/>
                <w:szCs w:val="24"/>
              </w:rPr>
              <w:t>-</w:t>
            </w:r>
            <w:r w:rsidRPr="007A55A3">
              <w:rPr>
                <w:rFonts w:ascii="Times New Roman" w:hAnsi="Times New Roman" w:cs="Times New Roman"/>
                <w:sz w:val="24"/>
                <w:szCs w:val="24"/>
              </w:rPr>
              <w:t xml:space="preserve"> </w:t>
            </w:r>
            <w:proofErr w:type="spellStart"/>
            <w:r w:rsidRPr="007A55A3">
              <w:rPr>
                <w:rFonts w:ascii="Times New Roman" w:hAnsi="Times New Roman" w:cs="Times New Roman"/>
                <w:sz w:val="24"/>
                <w:szCs w:val="24"/>
              </w:rPr>
              <w:t>льный</w:t>
            </w:r>
            <w:proofErr w:type="spellEnd"/>
            <w:r w:rsidRPr="007A55A3">
              <w:rPr>
                <w:rFonts w:ascii="Times New Roman" w:hAnsi="Times New Roman" w:cs="Times New Roman"/>
                <w:sz w:val="24"/>
                <w:szCs w:val="24"/>
              </w:rPr>
              <w:t xml:space="preserve"> возраст занимаю</w:t>
            </w:r>
            <w:r w:rsidR="00434152">
              <w:rPr>
                <w:rFonts w:ascii="Times New Roman" w:hAnsi="Times New Roman" w:cs="Times New Roman"/>
                <w:sz w:val="24"/>
                <w:szCs w:val="24"/>
              </w:rPr>
              <w:t>-</w:t>
            </w:r>
            <w:r w:rsidRPr="007A55A3">
              <w:rPr>
                <w:rFonts w:ascii="Times New Roman" w:hAnsi="Times New Roman" w:cs="Times New Roman"/>
                <w:sz w:val="24"/>
                <w:szCs w:val="24"/>
              </w:rPr>
              <w:t xml:space="preserve"> </w:t>
            </w:r>
            <w:proofErr w:type="spellStart"/>
            <w:r w:rsidRPr="007A55A3">
              <w:rPr>
                <w:rFonts w:ascii="Times New Roman" w:hAnsi="Times New Roman" w:cs="Times New Roman"/>
                <w:sz w:val="24"/>
                <w:szCs w:val="24"/>
              </w:rPr>
              <w:t>щихся</w:t>
            </w:r>
            <w:proofErr w:type="spellEnd"/>
          </w:p>
        </w:tc>
        <w:tc>
          <w:tcPr>
            <w:tcW w:w="1494" w:type="dxa"/>
          </w:tcPr>
          <w:p w:rsidR="007A55A3" w:rsidRPr="007A55A3" w:rsidRDefault="007A55A3" w:rsidP="007A55A3">
            <w:pPr>
              <w:pStyle w:val="a3"/>
              <w:jc w:val="both"/>
              <w:rPr>
                <w:rFonts w:ascii="Times New Roman" w:hAnsi="Times New Roman" w:cs="Times New Roman"/>
                <w:sz w:val="24"/>
                <w:szCs w:val="24"/>
              </w:rPr>
            </w:pPr>
            <w:proofErr w:type="spellStart"/>
            <w:r w:rsidRPr="007A55A3">
              <w:rPr>
                <w:rFonts w:ascii="Times New Roman" w:hAnsi="Times New Roman" w:cs="Times New Roman"/>
                <w:sz w:val="24"/>
                <w:szCs w:val="24"/>
              </w:rPr>
              <w:t>Наполняе</w:t>
            </w:r>
            <w:r w:rsidR="00434152">
              <w:rPr>
                <w:rFonts w:ascii="Times New Roman" w:hAnsi="Times New Roman" w:cs="Times New Roman"/>
                <w:sz w:val="24"/>
                <w:szCs w:val="24"/>
              </w:rPr>
              <w:t>-</w:t>
            </w:r>
            <w:r w:rsidRPr="007A55A3">
              <w:rPr>
                <w:rFonts w:ascii="Times New Roman" w:hAnsi="Times New Roman" w:cs="Times New Roman"/>
                <w:sz w:val="24"/>
                <w:szCs w:val="24"/>
              </w:rPr>
              <w:t>мость</w:t>
            </w:r>
            <w:proofErr w:type="spellEnd"/>
            <w:r w:rsidRPr="007A55A3">
              <w:rPr>
                <w:rFonts w:ascii="Times New Roman" w:hAnsi="Times New Roman" w:cs="Times New Roman"/>
                <w:sz w:val="24"/>
                <w:szCs w:val="24"/>
              </w:rPr>
              <w:t xml:space="preserve"> групп</w:t>
            </w:r>
          </w:p>
        </w:tc>
        <w:tc>
          <w:tcPr>
            <w:tcW w:w="1494" w:type="dxa"/>
          </w:tcPr>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 xml:space="preserve">Макс. объем </w:t>
            </w:r>
          </w:p>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Учебно</w:t>
            </w:r>
            <w:r>
              <w:rPr>
                <w:rFonts w:ascii="Times New Roman" w:hAnsi="Times New Roman" w:cs="Times New Roman"/>
                <w:sz w:val="24"/>
                <w:szCs w:val="24"/>
              </w:rPr>
              <w:t>-</w:t>
            </w:r>
            <w:r w:rsidRPr="007A55A3">
              <w:rPr>
                <w:rFonts w:ascii="Times New Roman" w:hAnsi="Times New Roman" w:cs="Times New Roman"/>
                <w:sz w:val="24"/>
                <w:szCs w:val="24"/>
              </w:rPr>
              <w:t>тренировочной</w:t>
            </w:r>
          </w:p>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 xml:space="preserve">работы (часы </w:t>
            </w:r>
          </w:p>
          <w:p w:rsidR="007A55A3" w:rsidRPr="007A55A3" w:rsidRDefault="007A55A3" w:rsidP="007A55A3">
            <w:pPr>
              <w:pStyle w:val="a3"/>
              <w:jc w:val="both"/>
              <w:rPr>
                <w:rFonts w:ascii="Times New Roman" w:hAnsi="Times New Roman" w:cs="Times New Roman"/>
                <w:sz w:val="24"/>
                <w:szCs w:val="24"/>
              </w:rPr>
            </w:pPr>
            <w:proofErr w:type="spellStart"/>
            <w:r w:rsidRPr="007A55A3">
              <w:rPr>
                <w:rFonts w:ascii="Times New Roman" w:hAnsi="Times New Roman" w:cs="Times New Roman"/>
                <w:sz w:val="24"/>
                <w:szCs w:val="24"/>
              </w:rPr>
              <w:t>нед</w:t>
            </w:r>
            <w:proofErr w:type="spellEnd"/>
            <w:r w:rsidRPr="007A55A3">
              <w:rPr>
                <w:rFonts w:ascii="Times New Roman" w:hAnsi="Times New Roman" w:cs="Times New Roman"/>
                <w:sz w:val="24"/>
                <w:szCs w:val="24"/>
              </w:rPr>
              <w:t>./год)</w:t>
            </w:r>
          </w:p>
        </w:tc>
        <w:tc>
          <w:tcPr>
            <w:tcW w:w="1494" w:type="dxa"/>
          </w:tcPr>
          <w:p w:rsidR="007A55A3" w:rsidRPr="007A55A3" w:rsidRDefault="007A55A3" w:rsidP="007A55A3">
            <w:pPr>
              <w:pStyle w:val="a3"/>
              <w:jc w:val="both"/>
              <w:rPr>
                <w:rFonts w:ascii="Times New Roman" w:hAnsi="Times New Roman" w:cs="Times New Roman"/>
                <w:sz w:val="24"/>
                <w:szCs w:val="24"/>
              </w:rPr>
            </w:pPr>
            <w:r w:rsidRPr="007A55A3">
              <w:rPr>
                <w:rFonts w:ascii="Times New Roman" w:hAnsi="Times New Roman" w:cs="Times New Roman"/>
                <w:sz w:val="24"/>
                <w:szCs w:val="24"/>
              </w:rPr>
              <w:t>Режим занятий (кол-во занятий в неделю)</w:t>
            </w:r>
          </w:p>
        </w:tc>
        <w:tc>
          <w:tcPr>
            <w:tcW w:w="1494" w:type="dxa"/>
          </w:tcPr>
          <w:p w:rsidR="007A55A3" w:rsidRPr="007A55A3" w:rsidRDefault="007A55A3" w:rsidP="00434152">
            <w:pPr>
              <w:pStyle w:val="a3"/>
              <w:jc w:val="both"/>
              <w:rPr>
                <w:rFonts w:ascii="Times New Roman" w:hAnsi="Times New Roman" w:cs="Times New Roman"/>
                <w:sz w:val="24"/>
                <w:szCs w:val="24"/>
              </w:rPr>
            </w:pPr>
            <w:r w:rsidRPr="007A55A3">
              <w:rPr>
                <w:rFonts w:ascii="Times New Roman" w:hAnsi="Times New Roman" w:cs="Times New Roman"/>
                <w:sz w:val="24"/>
                <w:szCs w:val="24"/>
              </w:rPr>
              <w:t>Уровень спортивной подготовленности</w:t>
            </w:r>
          </w:p>
        </w:tc>
      </w:tr>
      <w:tr w:rsidR="00434152" w:rsidRPr="007A55A3" w:rsidTr="007A55A3">
        <w:tc>
          <w:tcPr>
            <w:tcW w:w="1493" w:type="dxa"/>
          </w:tcPr>
          <w:p w:rsidR="007A55A3" w:rsidRPr="007A55A3" w:rsidRDefault="007A55A3" w:rsidP="007A55A3">
            <w:pPr>
              <w:pStyle w:val="a3"/>
              <w:jc w:val="center"/>
              <w:rPr>
                <w:rFonts w:ascii="Times New Roman" w:hAnsi="Times New Roman" w:cs="Times New Roman"/>
                <w:sz w:val="24"/>
                <w:szCs w:val="24"/>
              </w:rPr>
            </w:pPr>
            <w:r w:rsidRPr="007A55A3">
              <w:rPr>
                <w:rFonts w:ascii="Times New Roman" w:hAnsi="Times New Roman" w:cs="Times New Roman"/>
                <w:sz w:val="24"/>
                <w:szCs w:val="24"/>
              </w:rPr>
              <w:t>Спортивно</w:t>
            </w:r>
            <w:r>
              <w:rPr>
                <w:rFonts w:ascii="Times New Roman" w:hAnsi="Times New Roman" w:cs="Times New Roman"/>
                <w:sz w:val="24"/>
                <w:szCs w:val="24"/>
              </w:rPr>
              <w:t>-</w:t>
            </w:r>
            <w:r w:rsidRPr="007A55A3">
              <w:rPr>
                <w:rFonts w:ascii="Times New Roman" w:hAnsi="Times New Roman" w:cs="Times New Roman"/>
                <w:sz w:val="24"/>
                <w:szCs w:val="24"/>
              </w:rPr>
              <w:t>оздоровительный</w:t>
            </w:r>
          </w:p>
        </w:tc>
        <w:tc>
          <w:tcPr>
            <w:tcW w:w="1493" w:type="dxa"/>
          </w:tcPr>
          <w:p w:rsidR="007A55A3" w:rsidRPr="007A55A3" w:rsidRDefault="007A55A3" w:rsidP="007A55A3">
            <w:pPr>
              <w:pStyle w:val="a3"/>
              <w:jc w:val="center"/>
              <w:rPr>
                <w:rFonts w:ascii="Times New Roman" w:hAnsi="Times New Roman" w:cs="Times New Roman"/>
                <w:sz w:val="24"/>
                <w:szCs w:val="24"/>
              </w:rPr>
            </w:pPr>
            <w:r w:rsidRPr="007A55A3">
              <w:rPr>
                <w:rFonts w:ascii="Times New Roman" w:hAnsi="Times New Roman" w:cs="Times New Roman"/>
                <w:sz w:val="24"/>
                <w:szCs w:val="24"/>
              </w:rPr>
              <w:t>Весь период</w:t>
            </w:r>
          </w:p>
        </w:tc>
        <w:tc>
          <w:tcPr>
            <w:tcW w:w="1494" w:type="dxa"/>
          </w:tcPr>
          <w:p w:rsidR="007A55A3" w:rsidRPr="007A55A3" w:rsidRDefault="007A55A3" w:rsidP="007A55A3">
            <w:pPr>
              <w:pStyle w:val="a3"/>
              <w:jc w:val="center"/>
              <w:rPr>
                <w:rFonts w:ascii="Times New Roman" w:hAnsi="Times New Roman" w:cs="Times New Roman"/>
                <w:sz w:val="24"/>
                <w:szCs w:val="24"/>
              </w:rPr>
            </w:pPr>
            <w:r w:rsidRPr="007A55A3">
              <w:rPr>
                <w:rFonts w:ascii="Times New Roman" w:hAnsi="Times New Roman" w:cs="Times New Roman"/>
                <w:sz w:val="24"/>
                <w:szCs w:val="24"/>
              </w:rPr>
              <w:t>6 лет</w:t>
            </w:r>
          </w:p>
        </w:tc>
        <w:tc>
          <w:tcPr>
            <w:tcW w:w="1494" w:type="dxa"/>
          </w:tcPr>
          <w:p w:rsidR="007A55A3" w:rsidRPr="007A55A3" w:rsidRDefault="007A55A3" w:rsidP="007A55A3">
            <w:pPr>
              <w:pStyle w:val="a3"/>
              <w:jc w:val="center"/>
              <w:rPr>
                <w:rFonts w:ascii="Times New Roman" w:hAnsi="Times New Roman" w:cs="Times New Roman"/>
                <w:sz w:val="24"/>
                <w:szCs w:val="24"/>
              </w:rPr>
            </w:pPr>
            <w:r w:rsidRPr="007A55A3">
              <w:rPr>
                <w:rFonts w:ascii="Times New Roman" w:hAnsi="Times New Roman" w:cs="Times New Roman"/>
                <w:sz w:val="24"/>
                <w:szCs w:val="24"/>
              </w:rPr>
              <w:t>10 - 20</w:t>
            </w:r>
          </w:p>
        </w:tc>
        <w:tc>
          <w:tcPr>
            <w:tcW w:w="1494" w:type="dxa"/>
          </w:tcPr>
          <w:p w:rsidR="007A55A3" w:rsidRPr="007A55A3" w:rsidRDefault="007A55A3" w:rsidP="007A55A3">
            <w:pPr>
              <w:pStyle w:val="a3"/>
              <w:jc w:val="center"/>
              <w:rPr>
                <w:rFonts w:ascii="Times New Roman" w:hAnsi="Times New Roman" w:cs="Times New Roman"/>
                <w:sz w:val="24"/>
                <w:szCs w:val="24"/>
              </w:rPr>
            </w:pPr>
            <w:r>
              <w:rPr>
                <w:rFonts w:ascii="Times New Roman" w:hAnsi="Times New Roman" w:cs="Times New Roman"/>
                <w:sz w:val="24"/>
                <w:szCs w:val="24"/>
              </w:rPr>
              <w:t>6/312</w:t>
            </w:r>
          </w:p>
        </w:tc>
        <w:tc>
          <w:tcPr>
            <w:tcW w:w="1494" w:type="dxa"/>
          </w:tcPr>
          <w:p w:rsidR="007A55A3" w:rsidRPr="007A55A3" w:rsidRDefault="007A55A3" w:rsidP="007A55A3">
            <w:pPr>
              <w:pStyle w:val="a3"/>
              <w:jc w:val="center"/>
              <w:rPr>
                <w:rFonts w:ascii="Times New Roman" w:hAnsi="Times New Roman" w:cs="Times New Roman"/>
                <w:sz w:val="24"/>
                <w:szCs w:val="24"/>
              </w:rPr>
            </w:pPr>
            <w:r>
              <w:rPr>
                <w:rFonts w:ascii="Times New Roman" w:hAnsi="Times New Roman" w:cs="Times New Roman"/>
                <w:sz w:val="24"/>
                <w:szCs w:val="24"/>
              </w:rPr>
              <w:t>3</w:t>
            </w:r>
          </w:p>
        </w:tc>
        <w:tc>
          <w:tcPr>
            <w:tcW w:w="1494" w:type="dxa"/>
          </w:tcPr>
          <w:p w:rsidR="007A55A3" w:rsidRPr="007A55A3" w:rsidRDefault="007A55A3" w:rsidP="007A55A3">
            <w:pPr>
              <w:pStyle w:val="a3"/>
              <w:jc w:val="center"/>
              <w:rPr>
                <w:rFonts w:ascii="Times New Roman" w:hAnsi="Times New Roman" w:cs="Times New Roman"/>
                <w:sz w:val="24"/>
                <w:szCs w:val="24"/>
              </w:rPr>
            </w:pPr>
            <w:r w:rsidRPr="007A55A3">
              <w:rPr>
                <w:rFonts w:ascii="Times New Roman" w:hAnsi="Times New Roman" w:cs="Times New Roman"/>
                <w:sz w:val="24"/>
                <w:szCs w:val="24"/>
              </w:rPr>
              <w:t>Прирост показателей ОФП и СФП</w:t>
            </w:r>
          </w:p>
        </w:tc>
      </w:tr>
    </w:tbl>
    <w:p w:rsidR="007A55A3" w:rsidRDefault="007A55A3" w:rsidP="007A55A3">
      <w:pPr>
        <w:pStyle w:val="a3"/>
        <w:jc w:val="both"/>
        <w:rPr>
          <w:rFonts w:ascii="Times New Roman" w:hAnsi="Times New Roman" w:cs="Times New Roman"/>
          <w:b/>
          <w:sz w:val="24"/>
          <w:szCs w:val="24"/>
        </w:rPr>
      </w:pPr>
    </w:p>
    <w:p w:rsidR="00434152" w:rsidRDefault="00434152" w:rsidP="00434152">
      <w:pPr>
        <w:pStyle w:val="a3"/>
        <w:jc w:val="center"/>
        <w:rPr>
          <w:rFonts w:ascii="Times New Roman" w:hAnsi="Times New Roman" w:cs="Times New Roman"/>
          <w:b/>
          <w:sz w:val="24"/>
          <w:szCs w:val="24"/>
        </w:rPr>
      </w:pPr>
    </w:p>
    <w:p w:rsidR="00434152" w:rsidRDefault="00434152" w:rsidP="00434152">
      <w:pPr>
        <w:pStyle w:val="a3"/>
        <w:jc w:val="center"/>
        <w:rPr>
          <w:rFonts w:ascii="Times New Roman" w:hAnsi="Times New Roman" w:cs="Times New Roman"/>
          <w:b/>
          <w:sz w:val="24"/>
          <w:szCs w:val="24"/>
        </w:rPr>
      </w:pPr>
      <w:r w:rsidRPr="00434152">
        <w:rPr>
          <w:rFonts w:ascii="Times New Roman" w:hAnsi="Times New Roman" w:cs="Times New Roman"/>
          <w:b/>
          <w:sz w:val="24"/>
          <w:szCs w:val="24"/>
        </w:rPr>
        <w:t>1.6. Ценностные ориентиры</w:t>
      </w:r>
    </w:p>
    <w:p w:rsidR="00434152" w:rsidRPr="00434152" w:rsidRDefault="00434152" w:rsidP="00434152">
      <w:pPr>
        <w:pStyle w:val="a3"/>
        <w:jc w:val="center"/>
        <w:rPr>
          <w:rFonts w:ascii="Times New Roman" w:hAnsi="Times New Roman" w:cs="Times New Roman"/>
          <w:b/>
          <w:sz w:val="24"/>
          <w:szCs w:val="24"/>
        </w:rPr>
      </w:pPr>
    </w:p>
    <w:p w:rsidR="00434152" w:rsidRPr="00434152" w:rsidRDefault="00434152" w:rsidP="0043415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34152">
        <w:rPr>
          <w:rFonts w:ascii="Times New Roman" w:hAnsi="Times New Roman" w:cs="Times New Roman"/>
          <w:sz w:val="24"/>
          <w:szCs w:val="24"/>
        </w:rPr>
        <w:t>Образовательная деятельность обучающихся выстроена на основе групп ценностных направлений в аспекте реализации программы физкультурно-спортивной направленности: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группа ценностей физической направленности;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группа ценностей социально-психологической направленности;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группа ценностей психической направленности;</w:t>
      </w:r>
    </w:p>
    <w:p w:rsid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группа ценностей социокультурной направленности.</w:t>
      </w:r>
    </w:p>
    <w:p w:rsidR="00434152" w:rsidRDefault="00434152" w:rsidP="00434152">
      <w:pPr>
        <w:pStyle w:val="a3"/>
        <w:jc w:val="both"/>
        <w:rPr>
          <w:rFonts w:ascii="Times New Roman" w:hAnsi="Times New Roman" w:cs="Times New Roman"/>
          <w:sz w:val="24"/>
          <w:szCs w:val="24"/>
        </w:rPr>
      </w:pPr>
    </w:p>
    <w:p w:rsidR="00434152" w:rsidRDefault="00434152" w:rsidP="00434152">
      <w:pPr>
        <w:pStyle w:val="a3"/>
        <w:jc w:val="both"/>
        <w:rPr>
          <w:rFonts w:ascii="Times New Roman" w:hAnsi="Times New Roman" w:cs="Times New Roman"/>
          <w:sz w:val="24"/>
          <w:szCs w:val="24"/>
        </w:rPr>
      </w:pPr>
    </w:p>
    <w:p w:rsidR="00434152" w:rsidRDefault="00434152" w:rsidP="00434152">
      <w:pPr>
        <w:pStyle w:val="a3"/>
        <w:jc w:val="center"/>
        <w:rPr>
          <w:rFonts w:ascii="Times New Roman" w:hAnsi="Times New Roman" w:cs="Times New Roman"/>
          <w:b/>
          <w:sz w:val="24"/>
          <w:szCs w:val="24"/>
        </w:rPr>
      </w:pPr>
      <w:r w:rsidRPr="00434152">
        <w:rPr>
          <w:rFonts w:ascii="Times New Roman" w:hAnsi="Times New Roman" w:cs="Times New Roman"/>
          <w:b/>
          <w:sz w:val="24"/>
          <w:szCs w:val="24"/>
        </w:rPr>
        <w:t>1.7. Планируемые результаты</w:t>
      </w:r>
    </w:p>
    <w:p w:rsidR="00434152" w:rsidRPr="00434152" w:rsidRDefault="00434152" w:rsidP="00434152">
      <w:pPr>
        <w:pStyle w:val="a3"/>
        <w:jc w:val="center"/>
        <w:rPr>
          <w:rFonts w:ascii="Times New Roman" w:hAnsi="Times New Roman" w:cs="Times New Roman"/>
          <w:b/>
          <w:sz w:val="24"/>
          <w:szCs w:val="24"/>
        </w:rPr>
      </w:pPr>
    </w:p>
    <w:p w:rsidR="00434152" w:rsidRPr="00434152" w:rsidRDefault="00434152" w:rsidP="00434152">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34152">
        <w:rPr>
          <w:rFonts w:ascii="Times New Roman" w:hAnsi="Times New Roman" w:cs="Times New Roman"/>
          <w:sz w:val="24"/>
          <w:szCs w:val="24"/>
        </w:rPr>
        <w:t>Результатом освоения Программы является приобретение обучающимися следующих знаний, умений и навыков:</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в области теории и методики физической культуры и спорта:</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история развития дзюдо;</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место и роль физической культуры и спорта в современном обществе;</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основы спортивной подготовки и тренировочного процесса;</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основы законодательства в сфере физической культуры и спорта (правила дзюдо, общероссийские антидопинговые правила, утвержденные федеральным органом исполнительной власти в области физической культуры и спорта, и антидопинговые правила, утвержденные международными антидопинговыми организациями;</w:t>
      </w:r>
      <w:r>
        <w:rPr>
          <w:rFonts w:ascii="Times New Roman" w:hAnsi="Times New Roman" w:cs="Times New Roman"/>
          <w:sz w:val="24"/>
          <w:szCs w:val="24"/>
        </w:rPr>
        <w:t xml:space="preserve"> </w:t>
      </w:r>
      <w:r w:rsidRPr="00434152">
        <w:rPr>
          <w:rFonts w:ascii="Times New Roman" w:hAnsi="Times New Roman" w:cs="Times New Roman"/>
          <w:sz w:val="24"/>
          <w:szCs w:val="24"/>
        </w:rPr>
        <w:t>предотвращение противоправного влияния на результаты официальных спортивных соревнований и об ответственности за такое противоправное влияние);</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необходимые сведения о строении и функциях организма человека;</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гигиенические знания, умения и навыки;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режим дня, закаливание организма, здоровый образ жизни;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требования к оборудованию, инвентарю и спортивной экипировке;</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xml:space="preserve">− требования техники безопасности при занятиях </w:t>
      </w:r>
      <w:r>
        <w:rPr>
          <w:rFonts w:ascii="Times New Roman" w:hAnsi="Times New Roman" w:cs="Times New Roman"/>
          <w:sz w:val="24"/>
          <w:szCs w:val="24"/>
        </w:rPr>
        <w:t>дзюдо;</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в области общей и специальной физической подготовки: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освоение комплексов физических упражнений;</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развитие основных физических качеств (гибкости, быстроты, силы, координации, выносливости) и психологических качеств, а также их гармоничное сочетание применительно к дзюдо;</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укрепление здоровья, повышение уровня физической работоспособности и функциональных возможностей организма, содействие гармоничному физическому развитию.</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в области избранного вида спорта:</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овладение основами техники и тактики в дзюдо;</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приобретение соревновательного опыта путем участия в спортивных</w:t>
      </w:r>
      <w:r>
        <w:rPr>
          <w:rFonts w:ascii="Times New Roman" w:hAnsi="Times New Roman" w:cs="Times New Roman"/>
          <w:sz w:val="24"/>
          <w:szCs w:val="24"/>
        </w:rPr>
        <w:t xml:space="preserve"> </w:t>
      </w:r>
      <w:r w:rsidRPr="00434152">
        <w:rPr>
          <w:rFonts w:ascii="Times New Roman" w:hAnsi="Times New Roman" w:cs="Times New Roman"/>
          <w:sz w:val="24"/>
          <w:szCs w:val="24"/>
        </w:rPr>
        <w:t>соревнованиях;</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освоение соответствующих возрасту, полу и уровню подготовленности</w:t>
      </w:r>
      <w:r>
        <w:rPr>
          <w:rFonts w:ascii="Times New Roman" w:hAnsi="Times New Roman" w:cs="Times New Roman"/>
          <w:sz w:val="24"/>
          <w:szCs w:val="24"/>
        </w:rPr>
        <w:t xml:space="preserve"> </w:t>
      </w:r>
      <w:r w:rsidRPr="00434152">
        <w:rPr>
          <w:rFonts w:ascii="Times New Roman" w:hAnsi="Times New Roman" w:cs="Times New Roman"/>
          <w:sz w:val="24"/>
          <w:szCs w:val="24"/>
        </w:rPr>
        <w:t>обучающихся тренировочных и соревновательных нагрузок;</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в области специальных навыков:</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lastRenderedPageBreak/>
        <w:t>− умение точно и своевременно выполнять задания, связанные с обязательными для дзюдо специальными навыками;</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умение развивать профессионально необходимые физические качества в избранном виде спорта средствами специальных навыков;</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xml:space="preserve">− умение определять степень опасности и использовать необходимые меры страховки и </w:t>
      </w:r>
      <w:proofErr w:type="spellStart"/>
      <w:r w:rsidRPr="00434152">
        <w:rPr>
          <w:rFonts w:ascii="Times New Roman" w:hAnsi="Times New Roman" w:cs="Times New Roman"/>
          <w:sz w:val="24"/>
          <w:szCs w:val="24"/>
        </w:rPr>
        <w:t>самостраховки</w:t>
      </w:r>
      <w:proofErr w:type="spellEnd"/>
      <w:r w:rsidRPr="00434152">
        <w:rPr>
          <w:rFonts w:ascii="Times New Roman" w:hAnsi="Times New Roman" w:cs="Times New Roman"/>
          <w:sz w:val="24"/>
          <w:szCs w:val="24"/>
        </w:rPr>
        <w:t>, а также владеть средствами и методами предупреждения травматизма и возникновения несчастных случаев;</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умение соблюдать требования техники безопасности при самостоятельном выполнении специальных действий;</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формирование навыков сохранения собственной физической формы;</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обладание психологической устойчивостью к действиям в различных ситуациях и во время спортивных соревнований.</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в области спортивного и специального оборудования:</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знания устройства спортивного и специального оборудования дзюдо;</w:t>
      </w:r>
    </w:p>
    <w:p w:rsidR="00434152" w:rsidRP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умение использовать для достижения спортивных целей спортивное и специальное оборудование;</w:t>
      </w:r>
    </w:p>
    <w:p w:rsidR="00434152" w:rsidRDefault="00434152" w:rsidP="00434152">
      <w:pPr>
        <w:pStyle w:val="a3"/>
        <w:jc w:val="both"/>
        <w:rPr>
          <w:rFonts w:ascii="Times New Roman" w:hAnsi="Times New Roman" w:cs="Times New Roman"/>
          <w:sz w:val="24"/>
          <w:szCs w:val="24"/>
        </w:rPr>
      </w:pPr>
      <w:r w:rsidRPr="00434152">
        <w:rPr>
          <w:rFonts w:ascii="Times New Roman" w:hAnsi="Times New Roman" w:cs="Times New Roman"/>
          <w:sz w:val="24"/>
          <w:szCs w:val="24"/>
        </w:rPr>
        <w:t>− навыки содержания и ремонта спортивного и специального оборудования.</w:t>
      </w:r>
    </w:p>
    <w:p w:rsidR="00434152" w:rsidRDefault="00434152" w:rsidP="00434152">
      <w:pPr>
        <w:pStyle w:val="a3"/>
        <w:jc w:val="both"/>
        <w:rPr>
          <w:rFonts w:ascii="Times New Roman" w:hAnsi="Times New Roman" w:cs="Times New Roman"/>
          <w:sz w:val="24"/>
          <w:szCs w:val="24"/>
        </w:rPr>
      </w:pPr>
    </w:p>
    <w:p w:rsidR="00582F51" w:rsidRPr="00582F51" w:rsidRDefault="00582F51" w:rsidP="00582F51">
      <w:pPr>
        <w:pStyle w:val="a3"/>
        <w:jc w:val="center"/>
        <w:rPr>
          <w:rFonts w:ascii="Times New Roman" w:hAnsi="Times New Roman" w:cs="Times New Roman"/>
          <w:b/>
          <w:sz w:val="24"/>
          <w:szCs w:val="24"/>
        </w:rPr>
      </w:pPr>
      <w:r w:rsidRPr="00582F51">
        <w:rPr>
          <w:rFonts w:ascii="Times New Roman" w:hAnsi="Times New Roman" w:cs="Times New Roman"/>
          <w:b/>
          <w:sz w:val="24"/>
          <w:szCs w:val="24"/>
        </w:rPr>
        <w:t>2. Организационно-педагогические условия реализации программы</w:t>
      </w:r>
    </w:p>
    <w:p w:rsidR="00582F51" w:rsidRDefault="00582F51" w:rsidP="00582F51">
      <w:pPr>
        <w:pStyle w:val="a3"/>
        <w:jc w:val="both"/>
        <w:rPr>
          <w:rFonts w:ascii="Times New Roman" w:hAnsi="Times New Roman" w:cs="Times New Roman"/>
          <w:sz w:val="24"/>
          <w:szCs w:val="24"/>
        </w:rPr>
      </w:pPr>
    </w:p>
    <w:p w:rsidR="00582F51" w:rsidRDefault="00582F51" w:rsidP="00582F51">
      <w:pPr>
        <w:pStyle w:val="a3"/>
        <w:jc w:val="center"/>
        <w:rPr>
          <w:rFonts w:ascii="Times New Roman" w:hAnsi="Times New Roman" w:cs="Times New Roman"/>
          <w:sz w:val="24"/>
          <w:szCs w:val="24"/>
        </w:rPr>
      </w:pPr>
      <w:r w:rsidRPr="00582F51">
        <w:rPr>
          <w:rFonts w:ascii="Times New Roman" w:hAnsi="Times New Roman" w:cs="Times New Roman"/>
          <w:sz w:val="24"/>
          <w:szCs w:val="24"/>
        </w:rPr>
        <w:t>2.1. Организация учебно-тренировочного процесса</w:t>
      </w:r>
      <w:r>
        <w:rPr>
          <w:rFonts w:ascii="Times New Roman" w:hAnsi="Times New Roman" w:cs="Times New Roman"/>
          <w:sz w:val="24"/>
          <w:szCs w:val="24"/>
        </w:rPr>
        <w:t>.</w:t>
      </w:r>
    </w:p>
    <w:p w:rsidR="00582F51" w:rsidRPr="00582F51" w:rsidRDefault="00582F51" w:rsidP="00582F51">
      <w:pPr>
        <w:pStyle w:val="a3"/>
        <w:jc w:val="both"/>
        <w:rPr>
          <w:rFonts w:ascii="Times New Roman" w:hAnsi="Times New Roman" w:cs="Times New Roman"/>
          <w:sz w:val="24"/>
          <w:szCs w:val="24"/>
        </w:rPr>
      </w:pP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Учебно-тренировочный процесс осуществляется в соответствии с настоящей Программой в течении учебного года по учебному плану.</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Одним из важнейших вопросов построения учебно-тренировочного процесса является эффективное распределение программного материала.</w:t>
      </w: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Планирование спортивной деятельности является важным элементом работы тренера-преподавателя и осуществляется на основании и в соответствии с календарным планом официальных физкультурных и спортивных мероприятий учреждения, с учетом основных задач текущего учебного года.</w:t>
      </w: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Управление учебно-тренировочным процессом – это деятельность по постановке реальной цели подготовки, перспективных и текущих задач, определение методов, средств и путей решения этих задач.</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В управление спортивной тренировкой входит:</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планирование тренировочного процесса;</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текущий контроль процесса тренировки и состояния тренированности обучающегося;</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обобщение и анализ данных контроля, внесение необходимых корректировок в планирование (как в задачи плана, так и в способы их реализации).</w:t>
      </w: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 xml:space="preserve">На протяжении всего </w:t>
      </w:r>
      <w:r w:rsidR="00796B79">
        <w:rPr>
          <w:rFonts w:ascii="Times New Roman" w:hAnsi="Times New Roman" w:cs="Times New Roman"/>
          <w:sz w:val="24"/>
          <w:szCs w:val="24"/>
        </w:rPr>
        <w:t>учебно-</w:t>
      </w:r>
      <w:r w:rsidRPr="00582F51">
        <w:rPr>
          <w:rFonts w:ascii="Times New Roman" w:hAnsi="Times New Roman" w:cs="Times New Roman"/>
          <w:sz w:val="24"/>
          <w:szCs w:val="24"/>
        </w:rPr>
        <w:t>тренировочного процесса, необходимо заниматься повышением уровня функциональных возможностей организма обучающегося, развитием его физических качеств.</w:t>
      </w: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Расписание учебно-тренировочных занятий утверждается приказом директора после согласования с педагогическим составом в целях установления более благоприятного режима тренировок, отдыха обучающихся, с учетом их занятий в образовательных организациях и других учреждениях.</w:t>
      </w: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Форма организации деятельности обучающихся - групповая.</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Основными формами занятий являются:</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групповые теоретические (беседы, лекции, просмотр видеоматериалов по спортивной тематике и др.) и практические занятия;</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тренинг;</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занятия по индивидуальным планам и выполнение домашних заданий;</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контрольные занятия, по текущему, промежуточному и итоговому контролю;</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участие в спортивных соревнованиях и спортивно-массовых мероприятиях (эстафеты, игры, конкурсы, викторины и др.);</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sz w:val="24"/>
          <w:szCs w:val="24"/>
        </w:rPr>
        <w:t>− проведение восстановительно-профилактических мероприятий.</w:t>
      </w:r>
    </w:p>
    <w:p w:rsidR="00582F51" w:rsidRPr="00582F51"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Приемы реализации программы.</w:t>
      </w:r>
    </w:p>
    <w:p w:rsid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b/>
          <w:sz w:val="24"/>
          <w:szCs w:val="24"/>
        </w:rPr>
        <w:t>Беседа</w:t>
      </w:r>
      <w:r w:rsidRPr="00582F51">
        <w:rPr>
          <w:rFonts w:ascii="Times New Roman" w:hAnsi="Times New Roman" w:cs="Times New Roman"/>
          <w:sz w:val="24"/>
          <w:szCs w:val="24"/>
        </w:rPr>
        <w:t xml:space="preserve"> – приглашение учащихся к равноправному сотрудничеству, к размышлению, к использованию в рассуж</w:t>
      </w:r>
      <w:r>
        <w:rPr>
          <w:rFonts w:ascii="Times New Roman" w:hAnsi="Times New Roman" w:cs="Times New Roman"/>
          <w:sz w:val="24"/>
          <w:szCs w:val="24"/>
        </w:rPr>
        <w:t>дениях, имеющихся у них знаний.</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b/>
          <w:sz w:val="24"/>
          <w:szCs w:val="24"/>
        </w:rPr>
        <w:lastRenderedPageBreak/>
        <w:t>Комментарий</w:t>
      </w:r>
      <w:r w:rsidRPr="00582F51">
        <w:rPr>
          <w:rFonts w:ascii="Times New Roman" w:hAnsi="Times New Roman" w:cs="Times New Roman"/>
          <w:sz w:val="24"/>
          <w:szCs w:val="24"/>
        </w:rPr>
        <w:t xml:space="preserve"> – объяснение, помогающее учащимся определить смысл изучаемого материала.</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b/>
          <w:sz w:val="24"/>
          <w:szCs w:val="24"/>
        </w:rPr>
        <w:t>Тест</w:t>
      </w:r>
      <w:r w:rsidRPr="00582F51">
        <w:rPr>
          <w:rFonts w:ascii="Times New Roman" w:hAnsi="Times New Roman" w:cs="Times New Roman"/>
          <w:sz w:val="24"/>
          <w:szCs w:val="24"/>
        </w:rPr>
        <w:t xml:space="preserve"> – система заданий, рассчитанных на определенный уровень знаний и подготовленности учащихся. Этот прием позволяет проверить и самостоятельно оценить свои творческие способности, объем и качество знаний.</w:t>
      </w:r>
    </w:p>
    <w:p w:rsid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b/>
          <w:sz w:val="24"/>
          <w:szCs w:val="24"/>
        </w:rPr>
        <w:t>Борьба</w:t>
      </w:r>
      <w:r w:rsidRPr="00582F51">
        <w:rPr>
          <w:rFonts w:ascii="Times New Roman" w:hAnsi="Times New Roman" w:cs="Times New Roman"/>
          <w:sz w:val="24"/>
          <w:szCs w:val="24"/>
        </w:rPr>
        <w:t xml:space="preserve"> – позволяет смоделировать, воссоздать условную ситуацию и обеспечить учащимся возможность приобретения соревновательного опыта. </w:t>
      </w:r>
    </w:p>
    <w:p w:rsidR="00582F51" w:rsidRPr="00582F51" w:rsidRDefault="00582F51" w:rsidP="00582F51">
      <w:pPr>
        <w:pStyle w:val="a3"/>
        <w:jc w:val="both"/>
        <w:rPr>
          <w:rFonts w:ascii="Times New Roman" w:hAnsi="Times New Roman" w:cs="Times New Roman"/>
          <w:sz w:val="24"/>
          <w:szCs w:val="24"/>
        </w:rPr>
      </w:pPr>
      <w:r w:rsidRPr="00582F51">
        <w:rPr>
          <w:rFonts w:ascii="Times New Roman" w:hAnsi="Times New Roman" w:cs="Times New Roman"/>
          <w:b/>
          <w:sz w:val="24"/>
          <w:szCs w:val="24"/>
        </w:rPr>
        <w:t>Концентрация</w:t>
      </w:r>
      <w:r w:rsidRPr="00582F51">
        <w:rPr>
          <w:rFonts w:ascii="Times New Roman" w:hAnsi="Times New Roman" w:cs="Times New Roman"/>
          <w:sz w:val="24"/>
          <w:szCs w:val="24"/>
        </w:rPr>
        <w:t xml:space="preserve"> - прием концентрации внимания группы, ее познавательного интереса на чем-то конкретном материале.</w:t>
      </w:r>
    </w:p>
    <w:p w:rsidR="00262777" w:rsidRDefault="00582F51" w:rsidP="00582F51">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2F51">
        <w:rPr>
          <w:rFonts w:ascii="Times New Roman" w:hAnsi="Times New Roman" w:cs="Times New Roman"/>
          <w:sz w:val="24"/>
          <w:szCs w:val="24"/>
        </w:rPr>
        <w:t xml:space="preserve">Используемые методы, формы обучения и педагогические технологии определяются тренером-преподавателем самостоятельно в зависимости от задач, от особенностей материала, </w:t>
      </w:r>
      <w:proofErr w:type="gramStart"/>
      <w:r w:rsidRPr="00582F51">
        <w:rPr>
          <w:rFonts w:ascii="Times New Roman" w:hAnsi="Times New Roman" w:cs="Times New Roman"/>
          <w:sz w:val="24"/>
          <w:szCs w:val="24"/>
        </w:rPr>
        <w:t>от возрастных особенностей организма</w:t>
      </w:r>
      <w:proofErr w:type="gramEnd"/>
      <w:r w:rsidRPr="00582F51">
        <w:rPr>
          <w:rFonts w:ascii="Times New Roman" w:hAnsi="Times New Roman" w:cs="Times New Roman"/>
          <w:sz w:val="24"/>
          <w:szCs w:val="24"/>
        </w:rPr>
        <w:t xml:space="preserve"> обучающихся и др.</w:t>
      </w: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Для работы используются следующие педагогические технологии:</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развивающего обучения,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индивидуализация обучения,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игровая технология,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xml:space="preserve">− культурно-воспитательная </w:t>
      </w: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Целевые задачи: развитие выносливости, силы, гибкости, координации движений, профилактикой различных заболеваний и т.д. В зависимости от целевой задачи и организационной формы используются несколько типов занятий:</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обучающий, свойственный оздоровительной тренировке для начинающих;</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контрольный, на котором осуществляется тестирование обучающихся;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тренировочный, построение которого должно учитывать принцип биологической целесообразности;</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однонаправленный, при котором в основном решается одна основная задача;</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комбинированные;</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групповые занятия;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индивидуальные занятия;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теоретические занятия (беседы, лекции, просмотр видеоматериалов по спортивной тематике и др.);</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соревновательные, участие в соревнованиях различного уровня;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участие в спортивно-массовых мероприятиях (эстафеты, игры, конкурсы, викторины и др.);</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занятия в условиях спортивно-оздоровительного лагеря;</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 медико-восстановительные мероприятия.</w:t>
      </w: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Структура занятия. Учебно-тренировочное занятие должно состоять из 3-х частей –</w:t>
      </w:r>
      <w:r>
        <w:rPr>
          <w:rFonts w:ascii="Times New Roman" w:hAnsi="Times New Roman" w:cs="Times New Roman"/>
          <w:sz w:val="24"/>
          <w:szCs w:val="24"/>
        </w:rPr>
        <w:t xml:space="preserve"> </w:t>
      </w:r>
      <w:r w:rsidRPr="00796B79">
        <w:rPr>
          <w:rFonts w:ascii="Times New Roman" w:hAnsi="Times New Roman" w:cs="Times New Roman"/>
          <w:sz w:val="24"/>
          <w:szCs w:val="24"/>
        </w:rPr>
        <w:t>подготовительной (или разминки), основной и заключительной</w:t>
      </w: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Подготовительная часть (примерно 15-20% занятия). Данная часть учебно</w:t>
      </w:r>
      <w:r>
        <w:rPr>
          <w:rFonts w:ascii="Times New Roman" w:hAnsi="Times New Roman" w:cs="Times New Roman"/>
          <w:sz w:val="24"/>
          <w:szCs w:val="24"/>
        </w:rPr>
        <w:t>-</w:t>
      </w:r>
      <w:r w:rsidRPr="00796B79">
        <w:rPr>
          <w:rFonts w:ascii="Times New Roman" w:hAnsi="Times New Roman" w:cs="Times New Roman"/>
          <w:sz w:val="24"/>
          <w:szCs w:val="24"/>
        </w:rPr>
        <w:t xml:space="preserve">тренировочного занятия вводит детей в работу, которая запланирована, организует их, устанавливает контакт между детьми и преподавателем. Организм спортсмена подготавливается к выполнению предстоящей физической нагрузке, т. е. к выполнению более сложных упражнений основной части урока. Для содержания первой части занятия характерны строевые и порядковые упражнения, быстрая ходьба, легкий бег, прыжки на месте и в продвижении, упражнения на быстроту и точность реакции, на внимание и другие. Главная задача этой части занятия - четкая организация детей, приобретение ими навыков коллективного действия; эти упражнения воспитывают дисциплину, повышают внимание. </w:t>
      </w:r>
    </w:p>
    <w:p w:rsidR="00796B79" w:rsidRPr="00796B79" w:rsidRDefault="00796B79" w:rsidP="00796B79">
      <w:pPr>
        <w:pStyle w:val="a3"/>
        <w:jc w:val="both"/>
        <w:rPr>
          <w:rFonts w:ascii="Times New Roman" w:hAnsi="Times New Roman" w:cs="Times New Roman"/>
          <w:sz w:val="24"/>
          <w:szCs w:val="24"/>
        </w:rPr>
      </w:pPr>
      <w:r w:rsidRPr="00796B79">
        <w:rPr>
          <w:rFonts w:ascii="Times New Roman" w:hAnsi="Times New Roman" w:cs="Times New Roman"/>
          <w:sz w:val="24"/>
          <w:szCs w:val="24"/>
        </w:rPr>
        <w:t>Не стоит в один урок включать много строевых упражнений и нельзя давать все время одни и те же движения.</w:t>
      </w: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Основная часть (примерно 65-70% занятия). Задача основной части занятия -</w:t>
      </w:r>
      <w:r>
        <w:rPr>
          <w:rFonts w:ascii="Times New Roman" w:hAnsi="Times New Roman" w:cs="Times New Roman"/>
          <w:sz w:val="24"/>
          <w:szCs w:val="24"/>
        </w:rPr>
        <w:t xml:space="preserve"> </w:t>
      </w:r>
      <w:r w:rsidRPr="00796B79">
        <w:rPr>
          <w:rFonts w:ascii="Times New Roman" w:hAnsi="Times New Roman" w:cs="Times New Roman"/>
          <w:sz w:val="24"/>
          <w:szCs w:val="24"/>
        </w:rPr>
        <w:t>овладение главными, жизненно-необходимыми и специальными навыками, которые содействуют освоению вида спорта «</w:t>
      </w:r>
      <w:r>
        <w:rPr>
          <w:rFonts w:ascii="Times New Roman" w:hAnsi="Times New Roman" w:cs="Times New Roman"/>
          <w:sz w:val="24"/>
          <w:szCs w:val="24"/>
        </w:rPr>
        <w:t>дзюдо</w:t>
      </w:r>
      <w:r w:rsidRPr="00796B79">
        <w:rPr>
          <w:rFonts w:ascii="Times New Roman" w:hAnsi="Times New Roman" w:cs="Times New Roman"/>
          <w:sz w:val="24"/>
          <w:szCs w:val="24"/>
        </w:rPr>
        <w:t>». Также предусматривает развитие и совершенствование координации движений, силы, быстроты, устойчивости, самостоятельности и других психофизических качеств. Наиболее характерны для этой части занятия не только такие традиционные упражнения как ходьба, бег, прыжки, упражнения в равновесии, упражнения для развития быстроты и точности, дыхательные упражнения, но и специальные упражнения. Кроме упражнений для развития общей выносливости, мышечной памяти, применяются упражнения, развивающие творческое мышление.</w:t>
      </w:r>
    </w:p>
    <w:p w:rsidR="00262777"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Заключительная часть (примерно 10-20% занятия). Задачи этой части занятия -</w:t>
      </w:r>
      <w:r>
        <w:rPr>
          <w:rFonts w:ascii="Times New Roman" w:hAnsi="Times New Roman" w:cs="Times New Roman"/>
          <w:sz w:val="24"/>
          <w:szCs w:val="24"/>
        </w:rPr>
        <w:t xml:space="preserve"> </w:t>
      </w:r>
      <w:r w:rsidRPr="00796B79">
        <w:rPr>
          <w:rFonts w:ascii="Times New Roman" w:hAnsi="Times New Roman" w:cs="Times New Roman"/>
          <w:sz w:val="24"/>
          <w:szCs w:val="24"/>
        </w:rPr>
        <w:t>завершить работу постепенным снижением нагрузки на организм, привести детей в более спокойное состояние. Основные средства - медленная ходьба, упражнения на восстановления дыхания.</w:t>
      </w:r>
    </w:p>
    <w:p w:rsidR="00796B79" w:rsidRDefault="00796B79" w:rsidP="00796B79">
      <w:pPr>
        <w:pStyle w:val="a3"/>
        <w:jc w:val="both"/>
        <w:rPr>
          <w:rFonts w:ascii="Times New Roman" w:hAnsi="Times New Roman" w:cs="Times New Roman"/>
          <w:sz w:val="24"/>
          <w:szCs w:val="24"/>
        </w:rPr>
      </w:pPr>
    </w:p>
    <w:p w:rsidR="00796B79" w:rsidRDefault="00796B79" w:rsidP="00796B79">
      <w:pPr>
        <w:pStyle w:val="a3"/>
        <w:jc w:val="center"/>
        <w:rPr>
          <w:rFonts w:ascii="Times New Roman" w:hAnsi="Times New Roman" w:cs="Times New Roman"/>
          <w:b/>
          <w:sz w:val="24"/>
          <w:szCs w:val="24"/>
        </w:rPr>
      </w:pPr>
      <w:r w:rsidRPr="00796B79">
        <w:rPr>
          <w:rFonts w:ascii="Times New Roman" w:hAnsi="Times New Roman" w:cs="Times New Roman"/>
          <w:b/>
          <w:sz w:val="24"/>
          <w:szCs w:val="24"/>
        </w:rPr>
        <w:lastRenderedPageBreak/>
        <w:t>2.2. Содержание программы</w:t>
      </w:r>
      <w:r>
        <w:rPr>
          <w:rFonts w:ascii="Times New Roman" w:hAnsi="Times New Roman" w:cs="Times New Roman"/>
          <w:b/>
          <w:sz w:val="24"/>
          <w:szCs w:val="24"/>
        </w:rPr>
        <w:t>.</w:t>
      </w:r>
    </w:p>
    <w:p w:rsidR="00796B79" w:rsidRPr="00796B79" w:rsidRDefault="00796B79" w:rsidP="00796B79">
      <w:pPr>
        <w:pStyle w:val="a3"/>
        <w:jc w:val="center"/>
        <w:rPr>
          <w:rFonts w:ascii="Times New Roman" w:hAnsi="Times New Roman" w:cs="Times New Roman"/>
          <w:b/>
          <w:sz w:val="24"/>
          <w:szCs w:val="24"/>
        </w:rPr>
      </w:pP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Учебный план подготовки дзюдоистов – это основополагающий документ, определяющий распределение временных объемов основных разделов подготовки дзюдоистов. При составлении учебного плана следует исходить из специфики вида спорта дзюдо, возрастных особенностей юных дзюдоистов с учетом соотношения средств общей физической, специальной и спортивно-технической подготовки основополагающих положений теории и методики обучения дзюдо – как ориентиров, указывающих направление подготовки. Цифры учебного плана отражают объем нагрузок и всех основных видов деятельности в часах.</w:t>
      </w:r>
    </w:p>
    <w:p w:rsidR="00796B79" w:rsidRPr="00796B79" w:rsidRDefault="00796B79" w:rsidP="00796B7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796B79">
        <w:rPr>
          <w:rFonts w:ascii="Times New Roman" w:hAnsi="Times New Roman" w:cs="Times New Roman"/>
          <w:sz w:val="24"/>
          <w:szCs w:val="24"/>
        </w:rPr>
        <w:t>Объемы таких разделов, как освоение элементов других видов спорта, восстановительные мероприятия, самостоятельная, воспитательная работа и психологическая подготовка специально не определяются. Время, отводимое на данные разделы, заимствуется из основных разделов.</w:t>
      </w:r>
    </w:p>
    <w:p w:rsidR="00796B79" w:rsidRDefault="00796B79" w:rsidP="00796B79">
      <w:pPr>
        <w:pStyle w:val="a3"/>
        <w:jc w:val="center"/>
        <w:rPr>
          <w:rFonts w:ascii="Times New Roman" w:hAnsi="Times New Roman" w:cs="Times New Roman"/>
          <w:sz w:val="24"/>
          <w:szCs w:val="24"/>
        </w:rPr>
      </w:pPr>
      <w:r w:rsidRPr="00796B79">
        <w:rPr>
          <w:rFonts w:ascii="Times New Roman" w:hAnsi="Times New Roman" w:cs="Times New Roman"/>
          <w:sz w:val="24"/>
          <w:szCs w:val="24"/>
        </w:rPr>
        <w:t xml:space="preserve">Примерный учебный план на </w:t>
      </w:r>
      <w:r>
        <w:rPr>
          <w:rFonts w:ascii="Times New Roman" w:hAnsi="Times New Roman" w:cs="Times New Roman"/>
          <w:sz w:val="24"/>
          <w:szCs w:val="24"/>
        </w:rPr>
        <w:t>5</w:t>
      </w:r>
      <w:r w:rsidRPr="00796B79">
        <w:rPr>
          <w:rFonts w:ascii="Times New Roman" w:hAnsi="Times New Roman" w:cs="Times New Roman"/>
          <w:sz w:val="24"/>
          <w:szCs w:val="24"/>
        </w:rPr>
        <w:t>2 недели учебно-тренировочных занятий</w:t>
      </w:r>
      <w:r>
        <w:rPr>
          <w:rFonts w:ascii="Times New Roman" w:hAnsi="Times New Roman" w:cs="Times New Roman"/>
          <w:sz w:val="24"/>
          <w:szCs w:val="24"/>
        </w:rPr>
        <w:t>.</w:t>
      </w:r>
    </w:p>
    <w:p w:rsidR="00796B79" w:rsidRDefault="00796B79" w:rsidP="00796B79">
      <w:pPr>
        <w:pStyle w:val="a3"/>
        <w:jc w:val="center"/>
        <w:rPr>
          <w:rFonts w:ascii="Times New Roman" w:hAnsi="Times New Roman" w:cs="Times New Roman"/>
          <w:sz w:val="24"/>
          <w:szCs w:val="24"/>
        </w:rPr>
      </w:pPr>
    </w:p>
    <w:tbl>
      <w:tblPr>
        <w:tblStyle w:val="a4"/>
        <w:tblW w:w="0" w:type="auto"/>
        <w:tblLook w:val="04A0" w:firstRow="1" w:lastRow="0" w:firstColumn="1" w:lastColumn="0" w:noHBand="0" w:noVBand="1"/>
      </w:tblPr>
      <w:tblGrid>
        <w:gridCol w:w="704"/>
        <w:gridCol w:w="7655"/>
        <w:gridCol w:w="2097"/>
      </w:tblGrid>
      <w:tr w:rsidR="002E7478" w:rsidTr="002E7478">
        <w:tc>
          <w:tcPr>
            <w:tcW w:w="704"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п/п</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A91909">
              <w:rPr>
                <w:rFonts w:ascii="Times New Roman" w:eastAsia="Times New Roman" w:hAnsi="Times New Roman" w:cs="Times New Roman"/>
                <w:sz w:val="24"/>
                <w:szCs w:val="24"/>
                <w:lang w:eastAsia="ru-RU"/>
              </w:rPr>
              <w:t>Виды подготовки и иные мероприятия</w:t>
            </w:r>
          </w:p>
        </w:tc>
        <w:tc>
          <w:tcPr>
            <w:tcW w:w="2097" w:type="dxa"/>
          </w:tcPr>
          <w:p w:rsidR="002E7478" w:rsidRDefault="002E7478" w:rsidP="002E7478">
            <w:pPr>
              <w:pStyle w:val="a3"/>
              <w:jc w:val="center"/>
              <w:rPr>
                <w:rFonts w:ascii="Times New Roman" w:hAnsi="Times New Roman" w:cs="Times New Roman"/>
                <w:sz w:val="24"/>
                <w:szCs w:val="24"/>
              </w:rPr>
            </w:pPr>
            <w:r>
              <w:rPr>
                <w:rFonts w:ascii="Times New Roman" w:hAnsi="Times New Roman" w:cs="Times New Roman"/>
                <w:sz w:val="24"/>
                <w:szCs w:val="24"/>
              </w:rPr>
              <w:t>Часы</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1.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Общая физическая подготовка </w:t>
            </w:r>
          </w:p>
        </w:tc>
        <w:tc>
          <w:tcPr>
            <w:tcW w:w="2097"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167</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2.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Специальная физическая подготовка </w:t>
            </w:r>
          </w:p>
        </w:tc>
        <w:tc>
          <w:tcPr>
            <w:tcW w:w="2097"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3.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A91909">
              <w:rPr>
                <w:rFonts w:ascii="Times New Roman" w:eastAsia="Times New Roman" w:hAnsi="Times New Roman" w:cs="Times New Roman"/>
                <w:sz w:val="24"/>
                <w:szCs w:val="24"/>
                <w:lang w:eastAsia="ru-RU"/>
              </w:rPr>
              <w:t>Участие в спортивных соревнованиях</w:t>
            </w:r>
            <w:r w:rsidRPr="00EE31B6">
              <w:rPr>
                <w:rFonts w:ascii="Times New Roman" w:eastAsia="Times New Roman" w:hAnsi="Times New Roman" w:cs="Times New Roman"/>
                <w:sz w:val="24"/>
                <w:szCs w:val="24"/>
                <w:lang w:eastAsia="ru-RU"/>
              </w:rPr>
              <w:t xml:space="preserve"> </w:t>
            </w:r>
          </w:p>
        </w:tc>
        <w:tc>
          <w:tcPr>
            <w:tcW w:w="2097"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4.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Техническая подготовка </w:t>
            </w:r>
          </w:p>
        </w:tc>
        <w:tc>
          <w:tcPr>
            <w:tcW w:w="2097" w:type="dxa"/>
            <w:vAlign w:val="center"/>
          </w:tcPr>
          <w:p w:rsidR="002E7478" w:rsidRPr="00EE31B6" w:rsidRDefault="002E7478" w:rsidP="002E7478">
            <w:pPr>
              <w:autoSpaceDE w:val="0"/>
              <w:autoSpaceDN w:val="0"/>
              <w:adjustRightInd w:val="0"/>
              <w:ind w:left="-94"/>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109</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Тактическая</w:t>
            </w:r>
            <w:r>
              <w:rPr>
                <w:rFonts w:ascii="Times New Roman" w:eastAsia="Times New Roman" w:hAnsi="Times New Roman" w:cs="Times New Roman"/>
                <w:sz w:val="24"/>
                <w:szCs w:val="24"/>
                <w:lang w:eastAsia="ru-RU"/>
              </w:rPr>
              <w:t xml:space="preserve"> подготовка</w:t>
            </w:r>
          </w:p>
        </w:tc>
        <w:tc>
          <w:tcPr>
            <w:tcW w:w="2097" w:type="dxa"/>
            <w:vAlign w:val="center"/>
          </w:tcPr>
          <w:p w:rsidR="002E7478" w:rsidRPr="00EE31B6" w:rsidRDefault="002E7478" w:rsidP="002E7478">
            <w:pPr>
              <w:autoSpaceDE w:val="0"/>
              <w:autoSpaceDN w:val="0"/>
              <w:adjustRightInd w:val="0"/>
              <w:ind w:left="-94"/>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EE31B6">
              <w:rPr>
                <w:rFonts w:ascii="Times New Roman" w:eastAsia="Times New Roman" w:hAnsi="Times New Roman" w:cs="Times New Roman"/>
                <w:sz w:val="24"/>
                <w:szCs w:val="24"/>
                <w:lang w:eastAsia="ru-RU"/>
              </w:rPr>
              <w:t xml:space="preserve">.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Pr="00EE31B6">
              <w:rPr>
                <w:rFonts w:ascii="Times New Roman" w:eastAsia="Times New Roman" w:hAnsi="Times New Roman" w:cs="Times New Roman"/>
                <w:sz w:val="24"/>
                <w:szCs w:val="24"/>
                <w:lang w:eastAsia="ru-RU"/>
              </w:rPr>
              <w:t xml:space="preserve">еоретическая </w:t>
            </w:r>
            <w:r>
              <w:rPr>
                <w:rFonts w:ascii="Times New Roman" w:eastAsia="Times New Roman" w:hAnsi="Times New Roman" w:cs="Times New Roman"/>
                <w:sz w:val="24"/>
                <w:szCs w:val="24"/>
                <w:lang w:eastAsia="ru-RU"/>
              </w:rPr>
              <w:t>подготовка</w:t>
            </w:r>
            <w:r w:rsidRPr="00EE31B6">
              <w:rPr>
                <w:rFonts w:ascii="Times New Roman" w:eastAsia="Times New Roman" w:hAnsi="Times New Roman" w:cs="Times New Roman"/>
                <w:sz w:val="24"/>
                <w:szCs w:val="24"/>
                <w:lang w:eastAsia="ru-RU"/>
              </w:rPr>
              <w:t xml:space="preserve"> </w:t>
            </w:r>
          </w:p>
        </w:tc>
        <w:tc>
          <w:tcPr>
            <w:tcW w:w="2097"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Pr="00EE31B6">
              <w:rPr>
                <w:rFonts w:ascii="Times New Roman" w:eastAsia="Times New Roman" w:hAnsi="Times New Roman" w:cs="Times New Roman"/>
                <w:sz w:val="24"/>
                <w:szCs w:val="24"/>
                <w:lang w:eastAsia="ru-RU"/>
              </w:rPr>
              <w:t xml:space="preserve">сихологическая </w:t>
            </w:r>
            <w:r>
              <w:rPr>
                <w:rFonts w:ascii="Times New Roman" w:eastAsia="Times New Roman" w:hAnsi="Times New Roman" w:cs="Times New Roman"/>
                <w:sz w:val="24"/>
                <w:szCs w:val="24"/>
                <w:lang w:eastAsia="ru-RU"/>
              </w:rPr>
              <w:t>подготовка</w:t>
            </w:r>
          </w:p>
        </w:tc>
        <w:tc>
          <w:tcPr>
            <w:tcW w:w="2097" w:type="dxa"/>
            <w:vAlign w:val="center"/>
          </w:tcPr>
          <w:p w:rsidR="002E7478"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r>
      <w:tr w:rsidR="002E7478" w:rsidTr="00581514">
        <w:tc>
          <w:tcPr>
            <w:tcW w:w="704" w:type="dxa"/>
            <w:vAlign w:val="center"/>
          </w:tcPr>
          <w:p w:rsidR="002E7478"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7655" w:type="dxa"/>
            <w:vAlign w:val="center"/>
          </w:tcPr>
          <w:p w:rsidR="002E7478"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w:t>
            </w:r>
            <w:r w:rsidRPr="00EE31B6">
              <w:rPr>
                <w:rFonts w:ascii="Times New Roman" w:eastAsia="Times New Roman" w:hAnsi="Times New Roman" w:cs="Times New Roman"/>
                <w:sz w:val="24"/>
                <w:szCs w:val="24"/>
                <w:lang w:eastAsia="ru-RU"/>
              </w:rPr>
              <w:t>естирование и контроль</w:t>
            </w:r>
          </w:p>
        </w:tc>
        <w:tc>
          <w:tcPr>
            <w:tcW w:w="2097" w:type="dxa"/>
            <w:vAlign w:val="center"/>
          </w:tcPr>
          <w:p w:rsidR="002E7478"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EE31B6">
              <w:rPr>
                <w:rFonts w:ascii="Times New Roman" w:eastAsia="Times New Roman" w:hAnsi="Times New Roman" w:cs="Times New Roman"/>
                <w:sz w:val="24"/>
                <w:szCs w:val="24"/>
                <w:lang w:eastAsia="ru-RU"/>
              </w:rPr>
              <w:t xml:space="preserve">.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 xml:space="preserve">Инструкторская  практика </w:t>
            </w:r>
          </w:p>
        </w:tc>
        <w:tc>
          <w:tcPr>
            <w:tcW w:w="2097"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2E7478" w:rsidTr="00581514">
        <w:tc>
          <w:tcPr>
            <w:tcW w:w="704" w:type="dxa"/>
            <w:vAlign w:val="center"/>
          </w:tcPr>
          <w:p w:rsidR="002E7478"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Судейская практика</w:t>
            </w:r>
          </w:p>
        </w:tc>
        <w:tc>
          <w:tcPr>
            <w:tcW w:w="2097" w:type="dxa"/>
            <w:vAlign w:val="center"/>
          </w:tcPr>
          <w:p w:rsidR="002E7478"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r>
      <w:tr w:rsidR="002E7478" w:rsidTr="00581514">
        <w:tc>
          <w:tcPr>
            <w:tcW w:w="704" w:type="dxa"/>
            <w:vAlign w:val="center"/>
          </w:tcPr>
          <w:p w:rsidR="002E7478"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p>
        </w:tc>
        <w:tc>
          <w:tcPr>
            <w:tcW w:w="7655" w:type="dxa"/>
            <w:vAlign w:val="center"/>
          </w:tcPr>
          <w:p w:rsidR="002E7478"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sidRPr="00EE31B6">
              <w:rPr>
                <w:rFonts w:ascii="Times New Roman" w:eastAsia="Times New Roman" w:hAnsi="Times New Roman" w:cs="Times New Roman"/>
                <w:sz w:val="24"/>
                <w:szCs w:val="24"/>
                <w:lang w:eastAsia="ru-RU"/>
              </w:rPr>
              <w:t>Медицинские, медико-биологические мероприятия</w:t>
            </w:r>
          </w:p>
        </w:tc>
        <w:tc>
          <w:tcPr>
            <w:tcW w:w="2097" w:type="dxa"/>
            <w:vAlign w:val="center"/>
          </w:tcPr>
          <w:p w:rsidR="002E7478"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2E7478" w:rsidTr="00581514">
        <w:tc>
          <w:tcPr>
            <w:tcW w:w="704" w:type="dxa"/>
            <w:vAlign w:val="center"/>
          </w:tcPr>
          <w:p w:rsidR="002E7478" w:rsidRPr="00EE31B6" w:rsidRDefault="002E7478" w:rsidP="002E7478">
            <w:pPr>
              <w:autoSpaceDE w:val="0"/>
              <w:autoSpaceDN w:val="0"/>
              <w:adjustRightInd w:val="0"/>
              <w:ind w:right="-4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EE31B6">
              <w:rPr>
                <w:rFonts w:ascii="Times New Roman" w:eastAsia="Times New Roman" w:hAnsi="Times New Roman" w:cs="Times New Roman"/>
                <w:sz w:val="24"/>
                <w:szCs w:val="24"/>
                <w:lang w:eastAsia="ru-RU"/>
              </w:rPr>
              <w:t xml:space="preserve">. </w:t>
            </w:r>
          </w:p>
        </w:tc>
        <w:tc>
          <w:tcPr>
            <w:tcW w:w="7655"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Восстановительные мероприятия</w:t>
            </w:r>
          </w:p>
        </w:tc>
        <w:tc>
          <w:tcPr>
            <w:tcW w:w="2097" w:type="dxa"/>
            <w:vAlign w:val="center"/>
          </w:tcPr>
          <w:p w:rsidR="002E7478" w:rsidRPr="00EE31B6" w:rsidRDefault="002E7478" w:rsidP="002E7478">
            <w:pPr>
              <w:autoSpaceDE w:val="0"/>
              <w:autoSpaceDN w:val="0"/>
              <w:adjustRightInd w:val="0"/>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r>
      <w:tr w:rsidR="002E7478" w:rsidTr="00581514">
        <w:tc>
          <w:tcPr>
            <w:tcW w:w="8359" w:type="dxa"/>
            <w:gridSpan w:val="2"/>
          </w:tcPr>
          <w:p w:rsidR="002E7478" w:rsidRDefault="002E7478" w:rsidP="002E7478">
            <w:pPr>
              <w:pStyle w:val="a3"/>
              <w:jc w:val="both"/>
              <w:rPr>
                <w:rFonts w:ascii="Times New Roman" w:hAnsi="Times New Roman" w:cs="Times New Roman"/>
                <w:sz w:val="24"/>
                <w:szCs w:val="24"/>
              </w:rPr>
            </w:pPr>
            <w:r w:rsidRPr="002E7478">
              <w:rPr>
                <w:rFonts w:ascii="Times New Roman" w:hAnsi="Times New Roman" w:cs="Times New Roman"/>
                <w:sz w:val="24"/>
                <w:szCs w:val="24"/>
              </w:rPr>
              <w:t xml:space="preserve">ВСЕГО часов </w:t>
            </w:r>
            <w:r>
              <w:rPr>
                <w:rFonts w:ascii="Times New Roman" w:hAnsi="Times New Roman" w:cs="Times New Roman"/>
                <w:sz w:val="24"/>
                <w:szCs w:val="24"/>
              </w:rPr>
              <w:t>учебно-</w:t>
            </w:r>
            <w:r w:rsidRPr="002E7478">
              <w:rPr>
                <w:rFonts w:ascii="Times New Roman" w:hAnsi="Times New Roman" w:cs="Times New Roman"/>
                <w:sz w:val="24"/>
                <w:szCs w:val="24"/>
              </w:rPr>
              <w:t xml:space="preserve">тренировочной нагрузки за </w:t>
            </w:r>
            <w:r>
              <w:rPr>
                <w:rFonts w:ascii="Times New Roman" w:hAnsi="Times New Roman" w:cs="Times New Roman"/>
                <w:sz w:val="24"/>
                <w:szCs w:val="24"/>
              </w:rPr>
              <w:t>5</w:t>
            </w:r>
            <w:r w:rsidRPr="002E7478">
              <w:rPr>
                <w:rFonts w:ascii="Times New Roman" w:hAnsi="Times New Roman" w:cs="Times New Roman"/>
                <w:sz w:val="24"/>
                <w:szCs w:val="24"/>
              </w:rPr>
              <w:t>2 недели</w:t>
            </w:r>
          </w:p>
        </w:tc>
        <w:tc>
          <w:tcPr>
            <w:tcW w:w="2097" w:type="dxa"/>
          </w:tcPr>
          <w:p w:rsidR="002E7478" w:rsidRDefault="002E7478" w:rsidP="002E7478">
            <w:pPr>
              <w:pStyle w:val="a3"/>
              <w:jc w:val="center"/>
              <w:rPr>
                <w:rFonts w:ascii="Times New Roman" w:hAnsi="Times New Roman" w:cs="Times New Roman"/>
                <w:sz w:val="24"/>
                <w:szCs w:val="24"/>
              </w:rPr>
            </w:pPr>
            <w:r>
              <w:rPr>
                <w:rFonts w:ascii="Times New Roman" w:hAnsi="Times New Roman" w:cs="Times New Roman"/>
                <w:sz w:val="24"/>
                <w:szCs w:val="24"/>
              </w:rPr>
              <w:t>312</w:t>
            </w:r>
          </w:p>
        </w:tc>
      </w:tr>
    </w:tbl>
    <w:p w:rsidR="00796B79" w:rsidRDefault="00796B79" w:rsidP="00796B79">
      <w:pPr>
        <w:pStyle w:val="a3"/>
        <w:jc w:val="both"/>
        <w:rPr>
          <w:rFonts w:ascii="Times New Roman" w:hAnsi="Times New Roman" w:cs="Times New Roman"/>
          <w:sz w:val="24"/>
          <w:szCs w:val="24"/>
        </w:rPr>
      </w:pPr>
    </w:p>
    <w:p w:rsidR="002E7478" w:rsidRDefault="002E7478" w:rsidP="002E7478">
      <w:pPr>
        <w:pStyle w:val="a3"/>
        <w:jc w:val="center"/>
        <w:rPr>
          <w:rFonts w:ascii="Times New Roman" w:hAnsi="Times New Roman" w:cs="Times New Roman"/>
          <w:b/>
          <w:sz w:val="24"/>
          <w:szCs w:val="24"/>
        </w:rPr>
      </w:pPr>
      <w:r w:rsidRPr="002E7478">
        <w:rPr>
          <w:rFonts w:ascii="Times New Roman" w:hAnsi="Times New Roman" w:cs="Times New Roman"/>
          <w:b/>
          <w:sz w:val="24"/>
          <w:szCs w:val="24"/>
        </w:rPr>
        <w:t>2.2.1. Особенности годичного цикла подготовки</w:t>
      </w:r>
      <w:r>
        <w:rPr>
          <w:rFonts w:ascii="Times New Roman" w:hAnsi="Times New Roman" w:cs="Times New Roman"/>
          <w:b/>
          <w:sz w:val="24"/>
          <w:szCs w:val="24"/>
        </w:rPr>
        <w:t>.</w:t>
      </w:r>
    </w:p>
    <w:p w:rsidR="002E7478" w:rsidRPr="002E7478" w:rsidRDefault="002E7478" w:rsidP="002E7478">
      <w:pPr>
        <w:pStyle w:val="a3"/>
        <w:jc w:val="center"/>
        <w:rPr>
          <w:rFonts w:ascii="Times New Roman" w:hAnsi="Times New Roman" w:cs="Times New Roman"/>
          <w:b/>
          <w:sz w:val="24"/>
          <w:szCs w:val="24"/>
        </w:rPr>
      </w:pPr>
    </w:p>
    <w:p w:rsidR="002E7478" w:rsidRPr="002E7478" w:rsidRDefault="002E7478" w:rsidP="002E747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E7478">
        <w:rPr>
          <w:rFonts w:ascii="Times New Roman" w:hAnsi="Times New Roman" w:cs="Times New Roman"/>
          <w:sz w:val="24"/>
          <w:szCs w:val="24"/>
        </w:rPr>
        <w:t>Особенность спортивно-оздоровительного этапа – работа с неподготовленными обучающимися, с разным уровнем физического развития, поэтому распределение учебного материала в годичном цикле целесообразно проводить по месячным и недельным циклам, не придерживаясь концепции периодизации.</w:t>
      </w:r>
    </w:p>
    <w:p w:rsidR="002E7478" w:rsidRPr="002E7478" w:rsidRDefault="002E7478" w:rsidP="002E747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E7478">
        <w:rPr>
          <w:rFonts w:ascii="Times New Roman" w:hAnsi="Times New Roman" w:cs="Times New Roman"/>
          <w:sz w:val="24"/>
          <w:szCs w:val="24"/>
        </w:rPr>
        <w:t xml:space="preserve">Годовой календарный учебный график </w:t>
      </w:r>
      <w:r>
        <w:rPr>
          <w:rFonts w:ascii="Times New Roman" w:hAnsi="Times New Roman" w:cs="Times New Roman"/>
          <w:sz w:val="24"/>
          <w:szCs w:val="24"/>
        </w:rPr>
        <w:t>учебно-</w:t>
      </w:r>
      <w:r w:rsidRPr="002E7478">
        <w:rPr>
          <w:rFonts w:ascii="Times New Roman" w:hAnsi="Times New Roman" w:cs="Times New Roman"/>
          <w:sz w:val="24"/>
          <w:szCs w:val="24"/>
        </w:rPr>
        <w:t xml:space="preserve">тренировочных занятий (макроцикл </w:t>
      </w:r>
      <w:r>
        <w:rPr>
          <w:rFonts w:ascii="Times New Roman" w:hAnsi="Times New Roman" w:cs="Times New Roman"/>
          <w:sz w:val="24"/>
          <w:szCs w:val="24"/>
        </w:rPr>
        <w:t>д</w:t>
      </w:r>
      <w:r w:rsidRPr="002E7478">
        <w:rPr>
          <w:rFonts w:ascii="Times New Roman" w:hAnsi="Times New Roman" w:cs="Times New Roman"/>
          <w:sz w:val="24"/>
          <w:szCs w:val="24"/>
        </w:rPr>
        <w:t>олгосрочный – длительность 1 год).</w:t>
      </w:r>
    </w:p>
    <w:p w:rsidR="002E7478" w:rsidRPr="002E7478" w:rsidRDefault="002E7478" w:rsidP="002E747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2E7478">
        <w:rPr>
          <w:rFonts w:ascii="Times New Roman" w:hAnsi="Times New Roman" w:cs="Times New Roman"/>
          <w:sz w:val="24"/>
          <w:szCs w:val="24"/>
        </w:rPr>
        <w:t>В макроцикле в спортивно-оздоровительной группе выделяют 1 период –</w:t>
      </w:r>
      <w:r>
        <w:rPr>
          <w:rFonts w:ascii="Times New Roman" w:hAnsi="Times New Roman" w:cs="Times New Roman"/>
          <w:sz w:val="24"/>
          <w:szCs w:val="24"/>
        </w:rPr>
        <w:t xml:space="preserve"> </w:t>
      </w:r>
      <w:r w:rsidRPr="002E7478">
        <w:rPr>
          <w:rFonts w:ascii="Times New Roman" w:hAnsi="Times New Roman" w:cs="Times New Roman"/>
          <w:sz w:val="24"/>
          <w:szCs w:val="24"/>
        </w:rPr>
        <w:t xml:space="preserve">подготовительный. Концепцией периодизации </w:t>
      </w:r>
      <w:r>
        <w:rPr>
          <w:rFonts w:ascii="Times New Roman" w:hAnsi="Times New Roman" w:cs="Times New Roman"/>
          <w:sz w:val="24"/>
          <w:szCs w:val="24"/>
        </w:rPr>
        <w:t>учебно-</w:t>
      </w:r>
      <w:r w:rsidRPr="002E7478">
        <w:rPr>
          <w:rFonts w:ascii="Times New Roman" w:hAnsi="Times New Roman" w:cs="Times New Roman"/>
          <w:sz w:val="24"/>
          <w:szCs w:val="24"/>
        </w:rPr>
        <w:t>трениров</w:t>
      </w:r>
      <w:r>
        <w:rPr>
          <w:rFonts w:ascii="Times New Roman" w:hAnsi="Times New Roman" w:cs="Times New Roman"/>
          <w:sz w:val="24"/>
          <w:szCs w:val="24"/>
        </w:rPr>
        <w:t>очных занятий</w:t>
      </w:r>
      <w:r w:rsidRPr="002E7478">
        <w:rPr>
          <w:rFonts w:ascii="Times New Roman" w:hAnsi="Times New Roman" w:cs="Times New Roman"/>
          <w:sz w:val="24"/>
          <w:szCs w:val="24"/>
        </w:rPr>
        <w:t xml:space="preserve"> предусматриваются различные структурные компоненты. Первичным звеном процесса тренировки является физическое упражнение. Комплекс физических упражнений преимущественно одной направленности образует </w:t>
      </w:r>
      <w:r>
        <w:rPr>
          <w:rFonts w:ascii="Times New Roman" w:hAnsi="Times New Roman" w:cs="Times New Roman"/>
          <w:sz w:val="24"/>
          <w:szCs w:val="24"/>
        </w:rPr>
        <w:t>учебно-</w:t>
      </w:r>
      <w:r w:rsidRPr="002E7478">
        <w:rPr>
          <w:rFonts w:ascii="Times New Roman" w:hAnsi="Times New Roman" w:cs="Times New Roman"/>
          <w:sz w:val="24"/>
          <w:szCs w:val="24"/>
        </w:rPr>
        <w:t xml:space="preserve">тренировочное задание. Ряд таких </w:t>
      </w:r>
      <w:r>
        <w:rPr>
          <w:rFonts w:ascii="Times New Roman" w:hAnsi="Times New Roman" w:cs="Times New Roman"/>
          <w:sz w:val="24"/>
          <w:szCs w:val="24"/>
        </w:rPr>
        <w:t>учебно-</w:t>
      </w:r>
      <w:r w:rsidRPr="002E7478">
        <w:rPr>
          <w:rFonts w:ascii="Times New Roman" w:hAnsi="Times New Roman" w:cs="Times New Roman"/>
          <w:sz w:val="24"/>
          <w:szCs w:val="24"/>
        </w:rPr>
        <w:t xml:space="preserve">тренировочных заданий определяют структуру и содержание </w:t>
      </w:r>
      <w:r>
        <w:rPr>
          <w:rFonts w:ascii="Times New Roman" w:hAnsi="Times New Roman" w:cs="Times New Roman"/>
          <w:sz w:val="24"/>
          <w:szCs w:val="24"/>
        </w:rPr>
        <w:t>учебно-</w:t>
      </w:r>
      <w:r w:rsidRPr="002E7478">
        <w:rPr>
          <w:rFonts w:ascii="Times New Roman" w:hAnsi="Times New Roman" w:cs="Times New Roman"/>
          <w:sz w:val="24"/>
          <w:szCs w:val="24"/>
        </w:rPr>
        <w:t xml:space="preserve">тренировочного занятия. Несколько </w:t>
      </w:r>
      <w:r>
        <w:rPr>
          <w:rFonts w:ascii="Times New Roman" w:hAnsi="Times New Roman" w:cs="Times New Roman"/>
          <w:sz w:val="24"/>
          <w:szCs w:val="24"/>
        </w:rPr>
        <w:t>учебно-</w:t>
      </w:r>
      <w:r w:rsidRPr="002E7478">
        <w:rPr>
          <w:rFonts w:ascii="Times New Roman" w:hAnsi="Times New Roman" w:cs="Times New Roman"/>
          <w:sz w:val="24"/>
          <w:szCs w:val="24"/>
        </w:rPr>
        <w:t xml:space="preserve">тренировочных занятий в определенной методической последовательности образуют микроцикл, сочетание которых представляет </w:t>
      </w:r>
      <w:proofErr w:type="spellStart"/>
      <w:r w:rsidRPr="002E7478">
        <w:rPr>
          <w:rFonts w:ascii="Times New Roman" w:hAnsi="Times New Roman" w:cs="Times New Roman"/>
          <w:sz w:val="24"/>
          <w:szCs w:val="24"/>
        </w:rPr>
        <w:t>мезоцикл</w:t>
      </w:r>
      <w:proofErr w:type="spellEnd"/>
      <w:r w:rsidRPr="002E7478">
        <w:rPr>
          <w:rFonts w:ascii="Times New Roman" w:hAnsi="Times New Roman" w:cs="Times New Roman"/>
          <w:sz w:val="24"/>
          <w:szCs w:val="24"/>
        </w:rPr>
        <w:t>.</w:t>
      </w:r>
    </w:p>
    <w:p w:rsidR="002E7478" w:rsidRDefault="004B4D09" w:rsidP="002E747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2E7478" w:rsidRPr="002E7478">
        <w:rPr>
          <w:rFonts w:ascii="Times New Roman" w:hAnsi="Times New Roman" w:cs="Times New Roman"/>
          <w:sz w:val="24"/>
          <w:szCs w:val="24"/>
        </w:rPr>
        <w:t xml:space="preserve">Несколько </w:t>
      </w:r>
      <w:proofErr w:type="spellStart"/>
      <w:r w:rsidR="002E7478" w:rsidRPr="002E7478">
        <w:rPr>
          <w:rFonts w:ascii="Times New Roman" w:hAnsi="Times New Roman" w:cs="Times New Roman"/>
          <w:sz w:val="24"/>
          <w:szCs w:val="24"/>
        </w:rPr>
        <w:t>мезоциклов</w:t>
      </w:r>
      <w:proofErr w:type="spellEnd"/>
      <w:r w:rsidR="002E7478" w:rsidRPr="002E7478">
        <w:rPr>
          <w:rFonts w:ascii="Times New Roman" w:hAnsi="Times New Roman" w:cs="Times New Roman"/>
          <w:sz w:val="24"/>
          <w:szCs w:val="24"/>
        </w:rPr>
        <w:t xml:space="preserve"> являются структурными компонентами этапа, которые в итоге определяют структуру годичного </w:t>
      </w:r>
      <w:r>
        <w:rPr>
          <w:rFonts w:ascii="Times New Roman" w:hAnsi="Times New Roman" w:cs="Times New Roman"/>
          <w:sz w:val="24"/>
          <w:szCs w:val="24"/>
        </w:rPr>
        <w:t>учебно-</w:t>
      </w:r>
      <w:r w:rsidR="002E7478" w:rsidRPr="002E7478">
        <w:rPr>
          <w:rFonts w:ascii="Times New Roman" w:hAnsi="Times New Roman" w:cs="Times New Roman"/>
          <w:sz w:val="24"/>
          <w:szCs w:val="24"/>
        </w:rPr>
        <w:t xml:space="preserve">тренировочного цикла. Из приведенной схемы структуры годичного </w:t>
      </w:r>
      <w:r>
        <w:rPr>
          <w:rFonts w:ascii="Times New Roman" w:hAnsi="Times New Roman" w:cs="Times New Roman"/>
          <w:sz w:val="24"/>
          <w:szCs w:val="24"/>
        </w:rPr>
        <w:t>учебно-</w:t>
      </w:r>
      <w:r w:rsidR="002E7478" w:rsidRPr="002E7478">
        <w:rPr>
          <w:rFonts w:ascii="Times New Roman" w:hAnsi="Times New Roman" w:cs="Times New Roman"/>
          <w:sz w:val="24"/>
          <w:szCs w:val="24"/>
        </w:rPr>
        <w:t xml:space="preserve">тренировочного цикла его начальный компонент - тренировочное задание имеет важное значение, поскольку именно в нем более обстоятельно формулируются и решаются обучающие и тренирующие задачи. </w:t>
      </w:r>
      <w:r>
        <w:rPr>
          <w:rFonts w:ascii="Times New Roman" w:hAnsi="Times New Roman" w:cs="Times New Roman"/>
          <w:sz w:val="24"/>
          <w:szCs w:val="24"/>
        </w:rPr>
        <w:t>Учебно-т</w:t>
      </w:r>
      <w:r w:rsidR="002E7478" w:rsidRPr="002E7478">
        <w:rPr>
          <w:rFonts w:ascii="Times New Roman" w:hAnsi="Times New Roman" w:cs="Times New Roman"/>
          <w:sz w:val="24"/>
          <w:szCs w:val="24"/>
        </w:rPr>
        <w:t>ренировочные задания группируются в отдельные блоки по принципу их преимущественной направленности.</w:t>
      </w:r>
    </w:p>
    <w:p w:rsidR="004B4D09" w:rsidRPr="004B4D09" w:rsidRDefault="004B4D09" w:rsidP="004B4D0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B4D09">
        <w:rPr>
          <w:rFonts w:ascii="Times New Roman" w:hAnsi="Times New Roman" w:cs="Times New Roman"/>
          <w:sz w:val="24"/>
          <w:szCs w:val="24"/>
        </w:rPr>
        <w:t xml:space="preserve">Каждое </w:t>
      </w:r>
      <w:r>
        <w:rPr>
          <w:rFonts w:ascii="Times New Roman" w:hAnsi="Times New Roman" w:cs="Times New Roman"/>
          <w:sz w:val="24"/>
          <w:szCs w:val="24"/>
        </w:rPr>
        <w:t>учебно-</w:t>
      </w:r>
      <w:r w:rsidRPr="004B4D09">
        <w:rPr>
          <w:rFonts w:ascii="Times New Roman" w:hAnsi="Times New Roman" w:cs="Times New Roman"/>
          <w:sz w:val="24"/>
          <w:szCs w:val="24"/>
        </w:rPr>
        <w:t xml:space="preserve">тренировочное задание должно иметь конкретные задачи, содержание и последовательность выполнения упражнений, дозировку и режим выполнения </w:t>
      </w:r>
      <w:r>
        <w:rPr>
          <w:rFonts w:ascii="Times New Roman" w:hAnsi="Times New Roman" w:cs="Times New Roman"/>
          <w:sz w:val="24"/>
          <w:szCs w:val="24"/>
        </w:rPr>
        <w:t>учебно-</w:t>
      </w:r>
      <w:r w:rsidRPr="004B4D09">
        <w:rPr>
          <w:rFonts w:ascii="Times New Roman" w:hAnsi="Times New Roman" w:cs="Times New Roman"/>
          <w:sz w:val="24"/>
          <w:szCs w:val="24"/>
        </w:rPr>
        <w:t xml:space="preserve">тренировочных </w:t>
      </w:r>
      <w:r w:rsidRPr="004B4D09">
        <w:rPr>
          <w:rFonts w:ascii="Times New Roman" w:hAnsi="Times New Roman" w:cs="Times New Roman"/>
          <w:sz w:val="24"/>
          <w:szCs w:val="24"/>
        </w:rPr>
        <w:lastRenderedPageBreak/>
        <w:t>нагрузок, а также организационно-методические указания (где проводится, условия, возможные ошибки и пути их исправления и др.).</w:t>
      </w:r>
    </w:p>
    <w:p w:rsidR="004B4D09" w:rsidRPr="004B4D09" w:rsidRDefault="004B4D09" w:rsidP="004B4D09">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4B4D09">
        <w:rPr>
          <w:rFonts w:ascii="Times New Roman" w:hAnsi="Times New Roman" w:cs="Times New Roman"/>
          <w:sz w:val="24"/>
          <w:szCs w:val="24"/>
        </w:rPr>
        <w:t>В сентябре преобладает общая физическая подготовка с акцентом на гармоничное развитие всех мышечных групп. Дальше включается специально-физическая и технико</w:t>
      </w:r>
      <w:r>
        <w:rPr>
          <w:rFonts w:ascii="Times New Roman" w:hAnsi="Times New Roman" w:cs="Times New Roman"/>
          <w:sz w:val="24"/>
          <w:szCs w:val="24"/>
        </w:rPr>
        <w:t>-</w:t>
      </w:r>
      <w:r w:rsidRPr="004B4D09">
        <w:rPr>
          <w:rFonts w:ascii="Times New Roman" w:hAnsi="Times New Roman" w:cs="Times New Roman"/>
          <w:sz w:val="24"/>
          <w:szCs w:val="24"/>
        </w:rPr>
        <w:t xml:space="preserve">тактическая подготовка. Особое внимание уделяется теоретическим занятиям. </w:t>
      </w:r>
    </w:p>
    <w:p w:rsidR="004B4D09" w:rsidRDefault="004B4D09" w:rsidP="004B4D09">
      <w:pPr>
        <w:pStyle w:val="a3"/>
        <w:jc w:val="both"/>
        <w:rPr>
          <w:rFonts w:ascii="Times New Roman" w:hAnsi="Times New Roman" w:cs="Times New Roman"/>
          <w:sz w:val="24"/>
          <w:szCs w:val="24"/>
        </w:rPr>
      </w:pPr>
      <w:r w:rsidRPr="004B4D09">
        <w:rPr>
          <w:rFonts w:ascii="Times New Roman" w:hAnsi="Times New Roman" w:cs="Times New Roman"/>
          <w:sz w:val="24"/>
          <w:szCs w:val="24"/>
        </w:rPr>
        <w:t>Задачей этого этапа будет являться набор максимально большего количества</w:t>
      </w:r>
      <w:r>
        <w:rPr>
          <w:rFonts w:ascii="Times New Roman" w:hAnsi="Times New Roman" w:cs="Times New Roman"/>
          <w:sz w:val="24"/>
          <w:szCs w:val="24"/>
        </w:rPr>
        <w:t xml:space="preserve"> </w:t>
      </w:r>
      <w:r w:rsidRPr="004B4D09">
        <w:rPr>
          <w:rFonts w:ascii="Times New Roman" w:hAnsi="Times New Roman" w:cs="Times New Roman"/>
          <w:sz w:val="24"/>
          <w:szCs w:val="24"/>
        </w:rPr>
        <w:t xml:space="preserve">будущих юных дзюдоистов и формирование у них интереса к занятиям дзюдо, а также всестороннее развитие физических способностей и овладение основами техники и тактики дзюдо, подготовка наиболее одаренных из них к переходу на этап начальной подготовки </w:t>
      </w:r>
      <w:r>
        <w:rPr>
          <w:rFonts w:ascii="Times New Roman" w:hAnsi="Times New Roman" w:cs="Times New Roman"/>
          <w:sz w:val="24"/>
          <w:szCs w:val="24"/>
        </w:rPr>
        <w:t xml:space="preserve">дополнительной образовательной </w:t>
      </w:r>
      <w:r w:rsidRPr="004B4D09">
        <w:rPr>
          <w:rFonts w:ascii="Times New Roman" w:hAnsi="Times New Roman" w:cs="Times New Roman"/>
          <w:sz w:val="24"/>
          <w:szCs w:val="24"/>
        </w:rPr>
        <w:t>программы спортивной подготовки.</w:t>
      </w:r>
    </w:p>
    <w:p w:rsidR="004B4D09" w:rsidRDefault="004B4D09" w:rsidP="004B4D09">
      <w:pPr>
        <w:pStyle w:val="a3"/>
        <w:jc w:val="both"/>
        <w:rPr>
          <w:rFonts w:ascii="Times New Roman" w:hAnsi="Times New Roman" w:cs="Times New Roman"/>
          <w:sz w:val="24"/>
          <w:szCs w:val="24"/>
        </w:rPr>
      </w:pPr>
    </w:p>
    <w:p w:rsidR="004B4D09" w:rsidRDefault="004B4D09" w:rsidP="004B4D09">
      <w:pPr>
        <w:pStyle w:val="a3"/>
        <w:jc w:val="center"/>
        <w:rPr>
          <w:rFonts w:ascii="Times New Roman" w:hAnsi="Times New Roman" w:cs="Times New Roman"/>
          <w:sz w:val="24"/>
          <w:szCs w:val="24"/>
        </w:rPr>
      </w:pPr>
      <w:r w:rsidRPr="004B4D09">
        <w:rPr>
          <w:rFonts w:ascii="Times New Roman" w:hAnsi="Times New Roman" w:cs="Times New Roman"/>
          <w:sz w:val="24"/>
          <w:szCs w:val="24"/>
        </w:rPr>
        <w:t>2.2.2. План – график распределения учебных часов</w:t>
      </w:r>
      <w:r>
        <w:rPr>
          <w:rFonts w:ascii="Times New Roman" w:hAnsi="Times New Roman" w:cs="Times New Roman"/>
          <w:sz w:val="24"/>
          <w:szCs w:val="24"/>
        </w:rPr>
        <w:t>.</w:t>
      </w:r>
    </w:p>
    <w:p w:rsidR="004B4D09" w:rsidRDefault="004B4D09" w:rsidP="004B4D09">
      <w:pPr>
        <w:pStyle w:val="a3"/>
        <w:jc w:val="center"/>
        <w:rPr>
          <w:rFonts w:ascii="Times New Roman" w:hAnsi="Times New Roman" w:cs="Times New Roman"/>
          <w:sz w:val="24"/>
          <w:szCs w:val="24"/>
        </w:rPr>
      </w:pPr>
    </w:p>
    <w:tbl>
      <w:tblPr>
        <w:tblStyle w:val="a4"/>
        <w:tblW w:w="10632" w:type="dxa"/>
        <w:tblInd w:w="-5" w:type="dxa"/>
        <w:tblLook w:val="04A0" w:firstRow="1" w:lastRow="0" w:firstColumn="1" w:lastColumn="0" w:noHBand="0" w:noVBand="1"/>
      </w:tblPr>
      <w:tblGrid>
        <w:gridCol w:w="486"/>
        <w:gridCol w:w="3395"/>
        <w:gridCol w:w="872"/>
        <w:gridCol w:w="416"/>
        <w:gridCol w:w="424"/>
        <w:gridCol w:w="424"/>
        <w:gridCol w:w="538"/>
        <w:gridCol w:w="424"/>
        <w:gridCol w:w="538"/>
        <w:gridCol w:w="425"/>
        <w:gridCol w:w="538"/>
        <w:gridCol w:w="538"/>
        <w:gridCol w:w="538"/>
        <w:gridCol w:w="538"/>
        <w:gridCol w:w="538"/>
      </w:tblGrid>
      <w:tr w:rsidR="00C44333" w:rsidRPr="00196351" w:rsidTr="00F152E0">
        <w:tc>
          <w:tcPr>
            <w:tcW w:w="486" w:type="dxa"/>
            <w:vMerge w:val="restart"/>
          </w:tcPr>
          <w:p w:rsidR="00C44333" w:rsidRPr="00196351" w:rsidRDefault="00C44333" w:rsidP="00581514">
            <w:pPr>
              <w:jc w:val="center"/>
              <w:rPr>
                <w:rFonts w:ascii="Times New Roman" w:hAnsi="Times New Roman" w:cs="Times New Roman"/>
                <w:sz w:val="20"/>
                <w:szCs w:val="20"/>
              </w:rPr>
            </w:pPr>
            <w:r w:rsidRPr="00196351">
              <w:rPr>
                <w:rFonts w:ascii="Times New Roman" w:hAnsi="Times New Roman" w:cs="Times New Roman"/>
                <w:sz w:val="20"/>
                <w:szCs w:val="20"/>
              </w:rPr>
              <w:t>№ п/п</w:t>
            </w:r>
          </w:p>
        </w:tc>
        <w:tc>
          <w:tcPr>
            <w:tcW w:w="3395" w:type="dxa"/>
            <w:vMerge w:val="restart"/>
          </w:tcPr>
          <w:p w:rsidR="00C44333" w:rsidRPr="00196351" w:rsidRDefault="00C44333" w:rsidP="00581514">
            <w:pPr>
              <w:jc w:val="center"/>
              <w:rPr>
                <w:rFonts w:ascii="Times New Roman" w:hAnsi="Times New Roman" w:cs="Times New Roman"/>
                <w:sz w:val="20"/>
                <w:szCs w:val="20"/>
              </w:rPr>
            </w:pPr>
            <w:r w:rsidRPr="00196351">
              <w:rPr>
                <w:rFonts w:ascii="Times New Roman" w:hAnsi="Times New Roman" w:cs="Times New Roman"/>
                <w:sz w:val="20"/>
                <w:szCs w:val="20"/>
              </w:rPr>
              <w:t>Содержание занятий</w:t>
            </w:r>
          </w:p>
        </w:tc>
        <w:tc>
          <w:tcPr>
            <w:tcW w:w="872" w:type="dxa"/>
            <w:vMerge w:val="restart"/>
          </w:tcPr>
          <w:p w:rsidR="00C44333" w:rsidRPr="00196351" w:rsidRDefault="00C44333" w:rsidP="00581514">
            <w:pPr>
              <w:jc w:val="center"/>
              <w:rPr>
                <w:rFonts w:ascii="Times New Roman" w:hAnsi="Times New Roman" w:cs="Times New Roman"/>
                <w:sz w:val="20"/>
                <w:szCs w:val="20"/>
              </w:rPr>
            </w:pPr>
            <w:r w:rsidRPr="00196351">
              <w:rPr>
                <w:rFonts w:ascii="Times New Roman" w:hAnsi="Times New Roman" w:cs="Times New Roman"/>
                <w:sz w:val="20"/>
                <w:szCs w:val="20"/>
              </w:rPr>
              <w:t>Часы</w:t>
            </w:r>
          </w:p>
        </w:tc>
        <w:tc>
          <w:tcPr>
            <w:tcW w:w="5879" w:type="dxa"/>
            <w:gridSpan w:val="12"/>
          </w:tcPr>
          <w:p w:rsidR="00C44333" w:rsidRPr="00196351" w:rsidRDefault="00C44333" w:rsidP="00581514">
            <w:pPr>
              <w:jc w:val="center"/>
              <w:rPr>
                <w:rFonts w:ascii="Times New Roman" w:hAnsi="Times New Roman" w:cs="Times New Roman"/>
                <w:sz w:val="20"/>
                <w:szCs w:val="20"/>
              </w:rPr>
            </w:pPr>
            <w:r w:rsidRPr="00196351">
              <w:rPr>
                <w:rFonts w:ascii="Times New Roman" w:hAnsi="Times New Roman" w:cs="Times New Roman"/>
                <w:sz w:val="20"/>
                <w:szCs w:val="20"/>
              </w:rPr>
              <w:t>Месяцы</w:t>
            </w:r>
          </w:p>
        </w:tc>
      </w:tr>
      <w:tr w:rsidR="00ED7D26" w:rsidRPr="00196351" w:rsidTr="00F152E0">
        <w:tc>
          <w:tcPr>
            <w:tcW w:w="486" w:type="dxa"/>
            <w:vMerge/>
          </w:tcPr>
          <w:p w:rsidR="00C44333" w:rsidRPr="00196351" w:rsidRDefault="00C44333" w:rsidP="00581514">
            <w:pPr>
              <w:jc w:val="center"/>
              <w:rPr>
                <w:rFonts w:ascii="Times New Roman" w:hAnsi="Times New Roman" w:cs="Times New Roman"/>
                <w:sz w:val="20"/>
                <w:szCs w:val="20"/>
              </w:rPr>
            </w:pPr>
          </w:p>
        </w:tc>
        <w:tc>
          <w:tcPr>
            <w:tcW w:w="3395" w:type="dxa"/>
            <w:vMerge/>
          </w:tcPr>
          <w:p w:rsidR="00C44333" w:rsidRPr="00196351" w:rsidRDefault="00C44333" w:rsidP="00581514">
            <w:pPr>
              <w:jc w:val="center"/>
              <w:rPr>
                <w:rFonts w:ascii="Times New Roman" w:hAnsi="Times New Roman" w:cs="Times New Roman"/>
                <w:sz w:val="20"/>
                <w:szCs w:val="20"/>
              </w:rPr>
            </w:pPr>
          </w:p>
        </w:tc>
        <w:tc>
          <w:tcPr>
            <w:tcW w:w="872" w:type="dxa"/>
            <w:vMerge/>
          </w:tcPr>
          <w:p w:rsidR="00C44333" w:rsidRPr="00196351" w:rsidRDefault="00C44333" w:rsidP="00581514">
            <w:pPr>
              <w:jc w:val="center"/>
              <w:rPr>
                <w:rFonts w:ascii="Times New Roman" w:hAnsi="Times New Roman" w:cs="Times New Roman"/>
                <w:sz w:val="20"/>
                <w:szCs w:val="20"/>
              </w:rPr>
            </w:pPr>
          </w:p>
        </w:tc>
        <w:tc>
          <w:tcPr>
            <w:tcW w:w="416"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09</w:t>
            </w:r>
          </w:p>
        </w:tc>
        <w:tc>
          <w:tcPr>
            <w:tcW w:w="424"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10</w:t>
            </w:r>
          </w:p>
        </w:tc>
        <w:tc>
          <w:tcPr>
            <w:tcW w:w="424"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11</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12</w:t>
            </w:r>
          </w:p>
        </w:tc>
        <w:tc>
          <w:tcPr>
            <w:tcW w:w="424"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01</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02</w:t>
            </w:r>
          </w:p>
        </w:tc>
        <w:tc>
          <w:tcPr>
            <w:tcW w:w="425"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03</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04</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05</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06</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07</w:t>
            </w:r>
          </w:p>
        </w:tc>
        <w:tc>
          <w:tcPr>
            <w:tcW w:w="538" w:type="dxa"/>
          </w:tcPr>
          <w:p w:rsidR="00C44333" w:rsidRPr="00C44333" w:rsidRDefault="00C44333"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08</w:t>
            </w:r>
          </w:p>
        </w:tc>
      </w:tr>
      <w:tr w:rsidR="00C44333" w:rsidRPr="00196351" w:rsidTr="00F152E0">
        <w:tc>
          <w:tcPr>
            <w:tcW w:w="486" w:type="dxa"/>
          </w:tcPr>
          <w:p w:rsidR="00C44333" w:rsidRPr="00196351" w:rsidRDefault="00C44333" w:rsidP="00581514">
            <w:pPr>
              <w:jc w:val="center"/>
              <w:rPr>
                <w:rFonts w:ascii="Times New Roman" w:hAnsi="Times New Roman" w:cs="Times New Roman"/>
                <w:sz w:val="20"/>
                <w:szCs w:val="20"/>
              </w:rPr>
            </w:pPr>
          </w:p>
        </w:tc>
        <w:tc>
          <w:tcPr>
            <w:tcW w:w="3395" w:type="dxa"/>
          </w:tcPr>
          <w:p w:rsidR="00C44333" w:rsidRPr="00CA48F0" w:rsidRDefault="00C44333" w:rsidP="00F152E0">
            <w:pPr>
              <w:jc w:val="center"/>
              <w:rPr>
                <w:rFonts w:ascii="Times New Roman" w:hAnsi="Times New Roman" w:cs="Times New Roman"/>
                <w:b/>
                <w:sz w:val="20"/>
                <w:szCs w:val="20"/>
              </w:rPr>
            </w:pPr>
            <w:r w:rsidRPr="00CA48F0">
              <w:rPr>
                <w:rFonts w:ascii="Times New Roman" w:hAnsi="Times New Roman" w:cs="Times New Roman"/>
                <w:b/>
                <w:sz w:val="20"/>
                <w:szCs w:val="20"/>
              </w:rPr>
              <w:t>ТЕОРИЯ (</w:t>
            </w:r>
            <w:r w:rsidR="00F152E0">
              <w:rPr>
                <w:rFonts w:ascii="Times New Roman" w:hAnsi="Times New Roman" w:cs="Times New Roman"/>
                <w:b/>
                <w:sz w:val="20"/>
                <w:szCs w:val="20"/>
              </w:rPr>
              <w:t>4</w:t>
            </w:r>
            <w:r w:rsidRPr="00CA48F0">
              <w:rPr>
                <w:rFonts w:ascii="Times New Roman" w:hAnsi="Times New Roman" w:cs="Times New Roman"/>
                <w:b/>
                <w:sz w:val="20"/>
                <w:szCs w:val="20"/>
              </w:rPr>
              <w:t>)</w:t>
            </w:r>
          </w:p>
        </w:tc>
        <w:tc>
          <w:tcPr>
            <w:tcW w:w="872" w:type="dxa"/>
          </w:tcPr>
          <w:p w:rsidR="00C44333" w:rsidRPr="00196351" w:rsidRDefault="00C44333" w:rsidP="00581514">
            <w:pPr>
              <w:jc w:val="center"/>
              <w:rPr>
                <w:rFonts w:ascii="Times New Roman" w:hAnsi="Times New Roman" w:cs="Times New Roman"/>
                <w:sz w:val="20"/>
                <w:szCs w:val="20"/>
              </w:rPr>
            </w:pPr>
          </w:p>
        </w:tc>
        <w:tc>
          <w:tcPr>
            <w:tcW w:w="5879" w:type="dxa"/>
            <w:gridSpan w:val="12"/>
          </w:tcPr>
          <w:p w:rsidR="00C44333" w:rsidRPr="00196351" w:rsidRDefault="00C44333" w:rsidP="00581514">
            <w:pPr>
              <w:jc w:val="center"/>
              <w:rPr>
                <w:rFonts w:ascii="Times New Roman" w:hAnsi="Times New Roman" w:cs="Times New Roman"/>
                <w:sz w:val="20"/>
                <w:szCs w:val="20"/>
              </w:rPr>
            </w:pP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3395" w:type="dxa"/>
          </w:tcPr>
          <w:p w:rsidR="00C44333" w:rsidRPr="00196351" w:rsidRDefault="00C44333" w:rsidP="00581514">
            <w:pPr>
              <w:rPr>
                <w:rFonts w:ascii="Times New Roman" w:hAnsi="Times New Roman" w:cs="Times New Roman"/>
                <w:sz w:val="20"/>
                <w:szCs w:val="20"/>
              </w:rPr>
            </w:pPr>
            <w:r>
              <w:rPr>
                <w:rFonts w:ascii="Times New Roman" w:hAnsi="Times New Roman" w:cs="Times New Roman"/>
                <w:sz w:val="20"/>
                <w:szCs w:val="20"/>
              </w:rPr>
              <w:t>Теоретическая подготовка</w:t>
            </w:r>
          </w:p>
        </w:tc>
        <w:tc>
          <w:tcPr>
            <w:tcW w:w="872" w:type="dxa"/>
          </w:tcPr>
          <w:p w:rsidR="00C44333" w:rsidRPr="00ED7D26" w:rsidRDefault="00ED7D26"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4</w:t>
            </w:r>
          </w:p>
        </w:tc>
        <w:tc>
          <w:tcPr>
            <w:tcW w:w="416"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C44333" w:rsidRPr="00196351" w:rsidRDefault="00C44333" w:rsidP="00581514">
            <w:pPr>
              <w:jc w:val="center"/>
              <w:rPr>
                <w:rFonts w:ascii="Times New Roman" w:hAnsi="Times New Roman" w:cs="Times New Roman"/>
                <w:sz w:val="20"/>
                <w:szCs w:val="20"/>
              </w:rPr>
            </w:pPr>
          </w:p>
        </w:tc>
        <w:tc>
          <w:tcPr>
            <w:tcW w:w="424"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425"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p>
        </w:tc>
        <w:tc>
          <w:tcPr>
            <w:tcW w:w="3395" w:type="dxa"/>
          </w:tcPr>
          <w:p w:rsidR="00C44333" w:rsidRPr="00F61F05" w:rsidRDefault="00C44333" w:rsidP="00F152E0">
            <w:pPr>
              <w:jc w:val="center"/>
              <w:rPr>
                <w:rFonts w:ascii="Times New Roman" w:hAnsi="Times New Roman" w:cs="Times New Roman"/>
                <w:b/>
                <w:sz w:val="20"/>
                <w:szCs w:val="20"/>
              </w:rPr>
            </w:pPr>
            <w:r w:rsidRPr="00F61F05">
              <w:rPr>
                <w:rFonts w:ascii="Times New Roman" w:hAnsi="Times New Roman" w:cs="Times New Roman"/>
                <w:b/>
                <w:sz w:val="20"/>
                <w:szCs w:val="20"/>
              </w:rPr>
              <w:t>ПРАКТИКА (30</w:t>
            </w:r>
            <w:r w:rsidR="00F152E0">
              <w:rPr>
                <w:rFonts w:ascii="Times New Roman" w:hAnsi="Times New Roman" w:cs="Times New Roman"/>
                <w:b/>
                <w:sz w:val="20"/>
                <w:szCs w:val="20"/>
              </w:rPr>
              <w:t>8</w:t>
            </w:r>
            <w:r w:rsidRPr="00F61F05">
              <w:rPr>
                <w:rFonts w:ascii="Times New Roman" w:hAnsi="Times New Roman" w:cs="Times New Roman"/>
                <w:b/>
                <w:sz w:val="20"/>
                <w:szCs w:val="20"/>
              </w:rPr>
              <w:t>)</w:t>
            </w:r>
          </w:p>
        </w:tc>
        <w:tc>
          <w:tcPr>
            <w:tcW w:w="872" w:type="dxa"/>
          </w:tcPr>
          <w:p w:rsidR="00C44333" w:rsidRPr="004953CB" w:rsidRDefault="00C44333" w:rsidP="00581514">
            <w:pPr>
              <w:jc w:val="center"/>
              <w:rPr>
                <w:rFonts w:ascii="Times New Roman" w:hAnsi="Times New Roman" w:cs="Times New Roman"/>
                <w:b/>
                <w:sz w:val="20"/>
                <w:szCs w:val="20"/>
              </w:rPr>
            </w:pPr>
          </w:p>
        </w:tc>
        <w:tc>
          <w:tcPr>
            <w:tcW w:w="416" w:type="dxa"/>
          </w:tcPr>
          <w:p w:rsidR="00C44333" w:rsidRPr="00196351" w:rsidRDefault="00C44333" w:rsidP="00581514">
            <w:pPr>
              <w:jc w:val="center"/>
              <w:rPr>
                <w:rFonts w:ascii="Times New Roman" w:hAnsi="Times New Roman" w:cs="Times New Roman"/>
                <w:sz w:val="20"/>
                <w:szCs w:val="20"/>
              </w:rPr>
            </w:pPr>
          </w:p>
        </w:tc>
        <w:tc>
          <w:tcPr>
            <w:tcW w:w="424" w:type="dxa"/>
          </w:tcPr>
          <w:p w:rsidR="00C44333" w:rsidRPr="00196351" w:rsidRDefault="00C44333" w:rsidP="00581514">
            <w:pPr>
              <w:jc w:val="center"/>
              <w:rPr>
                <w:rFonts w:ascii="Times New Roman" w:hAnsi="Times New Roman" w:cs="Times New Roman"/>
                <w:sz w:val="20"/>
                <w:szCs w:val="20"/>
              </w:rPr>
            </w:pPr>
          </w:p>
        </w:tc>
        <w:tc>
          <w:tcPr>
            <w:tcW w:w="424"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424"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425"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c>
          <w:tcPr>
            <w:tcW w:w="538" w:type="dxa"/>
          </w:tcPr>
          <w:p w:rsidR="00C44333" w:rsidRPr="00196351" w:rsidRDefault="00C44333" w:rsidP="00581514">
            <w:pPr>
              <w:jc w:val="center"/>
              <w:rPr>
                <w:rFonts w:ascii="Times New Roman" w:hAnsi="Times New Roman" w:cs="Times New Roman"/>
                <w:sz w:val="20"/>
                <w:szCs w:val="20"/>
              </w:rPr>
            </w:pP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2</w:t>
            </w:r>
          </w:p>
        </w:tc>
        <w:tc>
          <w:tcPr>
            <w:tcW w:w="3395" w:type="dxa"/>
          </w:tcPr>
          <w:p w:rsidR="00C44333" w:rsidRPr="00196351" w:rsidRDefault="00C44333" w:rsidP="00581514">
            <w:pPr>
              <w:rPr>
                <w:rFonts w:ascii="Times New Roman" w:hAnsi="Times New Roman" w:cs="Times New Roman"/>
                <w:sz w:val="20"/>
                <w:szCs w:val="20"/>
              </w:rPr>
            </w:pPr>
            <w:r>
              <w:rPr>
                <w:rFonts w:ascii="Times New Roman" w:hAnsi="Times New Roman" w:cs="Times New Roman"/>
                <w:sz w:val="20"/>
                <w:szCs w:val="20"/>
              </w:rPr>
              <w:t>Общая физическая подготовка</w:t>
            </w:r>
          </w:p>
        </w:tc>
        <w:tc>
          <w:tcPr>
            <w:tcW w:w="872" w:type="dxa"/>
          </w:tcPr>
          <w:p w:rsidR="00C44333" w:rsidRPr="00ED7D26" w:rsidRDefault="00ED7D26"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167</w:t>
            </w:r>
          </w:p>
        </w:tc>
        <w:tc>
          <w:tcPr>
            <w:tcW w:w="41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424"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424"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424"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10</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11</w:t>
            </w:r>
          </w:p>
        </w:tc>
        <w:tc>
          <w:tcPr>
            <w:tcW w:w="425"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11</w:t>
            </w:r>
          </w:p>
        </w:tc>
        <w:tc>
          <w:tcPr>
            <w:tcW w:w="538" w:type="dxa"/>
          </w:tcPr>
          <w:p w:rsidR="00C44333" w:rsidRPr="00196351" w:rsidRDefault="009021C7" w:rsidP="009021C7">
            <w:pPr>
              <w:jc w:val="center"/>
              <w:rPr>
                <w:rFonts w:ascii="Times New Roman" w:hAnsi="Times New Roman" w:cs="Times New Roman"/>
                <w:sz w:val="20"/>
                <w:szCs w:val="20"/>
              </w:rPr>
            </w:pPr>
            <w:r>
              <w:rPr>
                <w:rFonts w:ascii="Times New Roman" w:hAnsi="Times New Roman" w:cs="Times New Roman"/>
                <w:sz w:val="20"/>
                <w:szCs w:val="20"/>
              </w:rPr>
              <w:t>21</w:t>
            </w:r>
          </w:p>
        </w:tc>
        <w:tc>
          <w:tcPr>
            <w:tcW w:w="538" w:type="dxa"/>
          </w:tcPr>
          <w:p w:rsidR="00C44333" w:rsidRPr="00196351" w:rsidRDefault="009021C7" w:rsidP="009021C7">
            <w:pPr>
              <w:jc w:val="center"/>
              <w:rPr>
                <w:rFonts w:ascii="Times New Roman" w:hAnsi="Times New Roman" w:cs="Times New Roman"/>
                <w:sz w:val="20"/>
                <w:szCs w:val="20"/>
              </w:rPr>
            </w:pPr>
            <w:r>
              <w:rPr>
                <w:rFonts w:ascii="Times New Roman" w:hAnsi="Times New Roman" w:cs="Times New Roman"/>
                <w:sz w:val="20"/>
                <w:szCs w:val="20"/>
              </w:rPr>
              <w:t>21</w:t>
            </w:r>
          </w:p>
        </w:tc>
        <w:tc>
          <w:tcPr>
            <w:tcW w:w="538" w:type="dxa"/>
          </w:tcPr>
          <w:p w:rsidR="00C44333" w:rsidRPr="00196351" w:rsidRDefault="009021C7" w:rsidP="009021C7">
            <w:pPr>
              <w:jc w:val="center"/>
              <w:rPr>
                <w:rFonts w:ascii="Times New Roman" w:hAnsi="Times New Roman" w:cs="Times New Roman"/>
                <w:sz w:val="20"/>
                <w:szCs w:val="20"/>
              </w:rPr>
            </w:pPr>
            <w:r>
              <w:rPr>
                <w:rFonts w:ascii="Times New Roman" w:hAnsi="Times New Roman" w:cs="Times New Roman"/>
                <w:sz w:val="20"/>
                <w:szCs w:val="20"/>
              </w:rPr>
              <w:t>21</w:t>
            </w: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3</w:t>
            </w:r>
          </w:p>
        </w:tc>
        <w:tc>
          <w:tcPr>
            <w:tcW w:w="3395" w:type="dxa"/>
          </w:tcPr>
          <w:p w:rsidR="00C44333" w:rsidRPr="00196351" w:rsidRDefault="00C44333" w:rsidP="00581514">
            <w:pPr>
              <w:tabs>
                <w:tab w:val="left" w:pos="1140"/>
              </w:tabs>
              <w:rPr>
                <w:rFonts w:ascii="Times New Roman" w:hAnsi="Times New Roman" w:cs="Times New Roman"/>
                <w:sz w:val="20"/>
                <w:szCs w:val="20"/>
              </w:rPr>
            </w:pPr>
            <w:r>
              <w:rPr>
                <w:rFonts w:ascii="Times New Roman" w:hAnsi="Times New Roman" w:cs="Times New Roman"/>
                <w:sz w:val="20"/>
                <w:szCs w:val="20"/>
              </w:rPr>
              <w:t>Специальная подготовка</w:t>
            </w:r>
          </w:p>
        </w:tc>
        <w:tc>
          <w:tcPr>
            <w:tcW w:w="872" w:type="dxa"/>
          </w:tcPr>
          <w:p w:rsidR="00C44333" w:rsidRPr="00ED7D26" w:rsidRDefault="00ED7D26"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15</w:t>
            </w:r>
          </w:p>
        </w:tc>
        <w:tc>
          <w:tcPr>
            <w:tcW w:w="416"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5"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2</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2</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2</w:t>
            </w: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4</w:t>
            </w:r>
          </w:p>
        </w:tc>
        <w:tc>
          <w:tcPr>
            <w:tcW w:w="3395" w:type="dxa"/>
          </w:tcPr>
          <w:p w:rsidR="00C44333" w:rsidRPr="00196351" w:rsidRDefault="00C44333" w:rsidP="00581514">
            <w:pPr>
              <w:rPr>
                <w:rFonts w:ascii="Times New Roman" w:hAnsi="Times New Roman" w:cs="Times New Roman"/>
                <w:sz w:val="20"/>
                <w:szCs w:val="20"/>
              </w:rPr>
            </w:pPr>
            <w:r>
              <w:rPr>
                <w:rFonts w:ascii="Times New Roman" w:hAnsi="Times New Roman" w:cs="Times New Roman"/>
                <w:sz w:val="20"/>
                <w:szCs w:val="20"/>
              </w:rPr>
              <w:t>Техническая подготовка</w:t>
            </w:r>
          </w:p>
        </w:tc>
        <w:tc>
          <w:tcPr>
            <w:tcW w:w="872" w:type="dxa"/>
            <w:vMerge w:val="restart"/>
          </w:tcPr>
          <w:p w:rsidR="00C44333" w:rsidRPr="00ED7D26" w:rsidRDefault="00ED7D26" w:rsidP="00581514">
            <w:pPr>
              <w:jc w:val="center"/>
              <w:rPr>
                <w:rFonts w:ascii="Times New Roman" w:hAnsi="Times New Roman" w:cs="Times New Roman"/>
                <w:b/>
                <w:sz w:val="20"/>
                <w:szCs w:val="20"/>
                <w:lang w:val="en-US"/>
              </w:rPr>
            </w:pPr>
            <w:r>
              <w:rPr>
                <w:rFonts w:ascii="Times New Roman" w:hAnsi="Times New Roman" w:cs="Times New Roman"/>
                <w:b/>
                <w:sz w:val="20"/>
                <w:szCs w:val="20"/>
                <w:lang w:val="en-US"/>
              </w:rPr>
              <w:t>115</w:t>
            </w:r>
          </w:p>
        </w:tc>
        <w:tc>
          <w:tcPr>
            <w:tcW w:w="416"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9</w:t>
            </w:r>
          </w:p>
        </w:tc>
        <w:tc>
          <w:tcPr>
            <w:tcW w:w="424"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424"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424"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13</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12</w:t>
            </w:r>
          </w:p>
        </w:tc>
        <w:tc>
          <w:tcPr>
            <w:tcW w:w="425"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13</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13</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11</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3</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3</w:t>
            </w:r>
          </w:p>
        </w:tc>
        <w:tc>
          <w:tcPr>
            <w:tcW w:w="538" w:type="dxa"/>
            <w:vMerge w:val="restart"/>
          </w:tcPr>
          <w:p w:rsidR="00C44333" w:rsidRPr="00196351" w:rsidRDefault="006F4BDD" w:rsidP="00581514">
            <w:pPr>
              <w:jc w:val="center"/>
              <w:rPr>
                <w:rFonts w:ascii="Times New Roman" w:hAnsi="Times New Roman" w:cs="Times New Roman"/>
                <w:sz w:val="20"/>
                <w:szCs w:val="20"/>
              </w:rPr>
            </w:pPr>
            <w:r>
              <w:rPr>
                <w:rFonts w:ascii="Times New Roman" w:hAnsi="Times New Roman" w:cs="Times New Roman"/>
                <w:sz w:val="20"/>
                <w:szCs w:val="20"/>
              </w:rPr>
              <w:t>2</w:t>
            </w: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5</w:t>
            </w:r>
          </w:p>
        </w:tc>
        <w:tc>
          <w:tcPr>
            <w:tcW w:w="3395" w:type="dxa"/>
          </w:tcPr>
          <w:p w:rsidR="00C44333" w:rsidRPr="00196351" w:rsidRDefault="00C44333" w:rsidP="00581514">
            <w:pPr>
              <w:rPr>
                <w:rFonts w:ascii="Times New Roman" w:hAnsi="Times New Roman" w:cs="Times New Roman"/>
                <w:sz w:val="20"/>
                <w:szCs w:val="20"/>
              </w:rPr>
            </w:pPr>
            <w:r>
              <w:rPr>
                <w:rFonts w:ascii="Times New Roman" w:hAnsi="Times New Roman" w:cs="Times New Roman"/>
                <w:sz w:val="20"/>
                <w:szCs w:val="20"/>
              </w:rPr>
              <w:t>Тактическая подготовка</w:t>
            </w:r>
          </w:p>
        </w:tc>
        <w:tc>
          <w:tcPr>
            <w:tcW w:w="872" w:type="dxa"/>
            <w:vMerge/>
          </w:tcPr>
          <w:p w:rsidR="00C44333" w:rsidRPr="004953CB" w:rsidRDefault="00C44333" w:rsidP="00581514">
            <w:pPr>
              <w:jc w:val="center"/>
              <w:rPr>
                <w:rFonts w:ascii="Times New Roman" w:hAnsi="Times New Roman" w:cs="Times New Roman"/>
                <w:b/>
                <w:sz w:val="20"/>
                <w:szCs w:val="20"/>
              </w:rPr>
            </w:pPr>
          </w:p>
        </w:tc>
        <w:tc>
          <w:tcPr>
            <w:tcW w:w="416" w:type="dxa"/>
            <w:vMerge/>
          </w:tcPr>
          <w:p w:rsidR="00C44333" w:rsidRPr="00196351" w:rsidRDefault="00C44333" w:rsidP="00581514">
            <w:pPr>
              <w:jc w:val="center"/>
              <w:rPr>
                <w:rFonts w:ascii="Times New Roman" w:hAnsi="Times New Roman" w:cs="Times New Roman"/>
                <w:sz w:val="20"/>
                <w:szCs w:val="20"/>
              </w:rPr>
            </w:pPr>
          </w:p>
        </w:tc>
        <w:tc>
          <w:tcPr>
            <w:tcW w:w="424" w:type="dxa"/>
            <w:vMerge/>
          </w:tcPr>
          <w:p w:rsidR="00C44333" w:rsidRPr="00196351" w:rsidRDefault="00C44333" w:rsidP="00581514">
            <w:pPr>
              <w:jc w:val="center"/>
              <w:rPr>
                <w:rFonts w:ascii="Times New Roman" w:hAnsi="Times New Roman" w:cs="Times New Roman"/>
                <w:sz w:val="20"/>
                <w:szCs w:val="20"/>
              </w:rPr>
            </w:pPr>
          </w:p>
        </w:tc>
        <w:tc>
          <w:tcPr>
            <w:tcW w:w="424"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c>
          <w:tcPr>
            <w:tcW w:w="424"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c>
          <w:tcPr>
            <w:tcW w:w="425"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c>
          <w:tcPr>
            <w:tcW w:w="538" w:type="dxa"/>
            <w:vMerge/>
          </w:tcPr>
          <w:p w:rsidR="00C44333" w:rsidRPr="00196351" w:rsidRDefault="00C44333" w:rsidP="00581514">
            <w:pPr>
              <w:jc w:val="center"/>
              <w:rPr>
                <w:rFonts w:ascii="Times New Roman" w:hAnsi="Times New Roman" w:cs="Times New Roman"/>
                <w:sz w:val="20"/>
                <w:szCs w:val="20"/>
              </w:rPr>
            </w:pPr>
          </w:p>
        </w:tc>
      </w:tr>
      <w:tr w:rsidR="00ED7D26" w:rsidRPr="00196351" w:rsidTr="00F152E0">
        <w:tc>
          <w:tcPr>
            <w:tcW w:w="486" w:type="dxa"/>
          </w:tcPr>
          <w:p w:rsidR="00ED7D26" w:rsidRPr="00ED7D26" w:rsidRDefault="00ED7D26" w:rsidP="00581514">
            <w:pPr>
              <w:jc w:val="center"/>
              <w:rPr>
                <w:rFonts w:ascii="Times New Roman" w:hAnsi="Times New Roman" w:cs="Times New Roman"/>
                <w:sz w:val="20"/>
                <w:szCs w:val="20"/>
                <w:lang w:val="en-US"/>
              </w:rPr>
            </w:pPr>
            <w:r>
              <w:rPr>
                <w:rFonts w:ascii="Times New Roman" w:hAnsi="Times New Roman" w:cs="Times New Roman"/>
                <w:sz w:val="20"/>
                <w:szCs w:val="20"/>
                <w:lang w:val="en-US"/>
              </w:rPr>
              <w:t>6</w:t>
            </w:r>
          </w:p>
        </w:tc>
        <w:tc>
          <w:tcPr>
            <w:tcW w:w="3395" w:type="dxa"/>
          </w:tcPr>
          <w:p w:rsidR="00ED7D26" w:rsidRDefault="00ED7D26" w:rsidP="00581514">
            <w:pPr>
              <w:rPr>
                <w:rFonts w:ascii="Times New Roman" w:hAnsi="Times New Roman" w:cs="Times New Roman"/>
                <w:sz w:val="20"/>
                <w:szCs w:val="20"/>
              </w:rPr>
            </w:pPr>
            <w:r>
              <w:rPr>
                <w:rFonts w:ascii="Times New Roman" w:hAnsi="Times New Roman" w:cs="Times New Roman"/>
                <w:sz w:val="20"/>
                <w:szCs w:val="20"/>
              </w:rPr>
              <w:t>Психологическая подготовка</w:t>
            </w:r>
          </w:p>
        </w:tc>
        <w:tc>
          <w:tcPr>
            <w:tcW w:w="872" w:type="dxa"/>
          </w:tcPr>
          <w:p w:rsidR="00ED7D26" w:rsidRPr="004953CB" w:rsidRDefault="00ED7D26" w:rsidP="00581514">
            <w:pPr>
              <w:jc w:val="center"/>
              <w:rPr>
                <w:rFonts w:ascii="Times New Roman" w:hAnsi="Times New Roman" w:cs="Times New Roman"/>
                <w:b/>
                <w:sz w:val="20"/>
                <w:szCs w:val="20"/>
              </w:rPr>
            </w:pPr>
            <w:r>
              <w:rPr>
                <w:rFonts w:ascii="Times New Roman" w:hAnsi="Times New Roman" w:cs="Times New Roman"/>
                <w:b/>
                <w:sz w:val="20"/>
                <w:szCs w:val="20"/>
              </w:rPr>
              <w:t>3</w:t>
            </w:r>
          </w:p>
        </w:tc>
        <w:tc>
          <w:tcPr>
            <w:tcW w:w="416" w:type="dxa"/>
          </w:tcPr>
          <w:p w:rsidR="00ED7D26" w:rsidRPr="00196351" w:rsidRDefault="00ED7D26" w:rsidP="00581514">
            <w:pPr>
              <w:jc w:val="center"/>
              <w:rPr>
                <w:rFonts w:ascii="Times New Roman" w:hAnsi="Times New Roman" w:cs="Times New Roman"/>
                <w:sz w:val="20"/>
                <w:szCs w:val="20"/>
              </w:rPr>
            </w:pPr>
          </w:p>
        </w:tc>
        <w:tc>
          <w:tcPr>
            <w:tcW w:w="424" w:type="dxa"/>
          </w:tcPr>
          <w:p w:rsidR="00ED7D26" w:rsidRPr="00196351" w:rsidRDefault="00ED7D26" w:rsidP="00581514">
            <w:pPr>
              <w:jc w:val="center"/>
              <w:rPr>
                <w:rFonts w:ascii="Times New Roman" w:hAnsi="Times New Roman" w:cs="Times New Roman"/>
                <w:sz w:val="20"/>
                <w:szCs w:val="20"/>
              </w:rPr>
            </w:pPr>
          </w:p>
        </w:tc>
        <w:tc>
          <w:tcPr>
            <w:tcW w:w="424" w:type="dxa"/>
          </w:tcPr>
          <w:p w:rsidR="00ED7D26" w:rsidRPr="00196351" w:rsidRDefault="00ED7D26" w:rsidP="00581514">
            <w:pPr>
              <w:jc w:val="center"/>
              <w:rPr>
                <w:rFonts w:ascii="Times New Roman" w:hAnsi="Times New Roman" w:cs="Times New Roman"/>
                <w:sz w:val="20"/>
                <w:szCs w:val="20"/>
              </w:rPr>
            </w:pPr>
          </w:p>
        </w:tc>
        <w:tc>
          <w:tcPr>
            <w:tcW w:w="538" w:type="dxa"/>
          </w:tcPr>
          <w:p w:rsidR="00ED7D26" w:rsidRPr="00196351" w:rsidRDefault="00ED7D26" w:rsidP="00581514">
            <w:pPr>
              <w:jc w:val="center"/>
              <w:rPr>
                <w:rFonts w:ascii="Times New Roman" w:hAnsi="Times New Roman" w:cs="Times New Roman"/>
                <w:sz w:val="20"/>
                <w:szCs w:val="20"/>
              </w:rPr>
            </w:pPr>
          </w:p>
        </w:tc>
        <w:tc>
          <w:tcPr>
            <w:tcW w:w="424" w:type="dxa"/>
          </w:tcPr>
          <w:p w:rsidR="00ED7D26"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ED7D26"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425" w:type="dxa"/>
          </w:tcPr>
          <w:p w:rsidR="00ED7D26" w:rsidRPr="00196351" w:rsidRDefault="00ED7D26" w:rsidP="00581514">
            <w:pPr>
              <w:jc w:val="center"/>
              <w:rPr>
                <w:rFonts w:ascii="Times New Roman" w:hAnsi="Times New Roman" w:cs="Times New Roman"/>
                <w:sz w:val="20"/>
                <w:szCs w:val="20"/>
              </w:rPr>
            </w:pPr>
          </w:p>
        </w:tc>
        <w:tc>
          <w:tcPr>
            <w:tcW w:w="538" w:type="dxa"/>
          </w:tcPr>
          <w:p w:rsidR="00ED7D26" w:rsidRPr="00196351" w:rsidRDefault="00ED7D26" w:rsidP="00581514">
            <w:pPr>
              <w:jc w:val="center"/>
              <w:rPr>
                <w:rFonts w:ascii="Times New Roman" w:hAnsi="Times New Roman" w:cs="Times New Roman"/>
                <w:sz w:val="20"/>
                <w:szCs w:val="20"/>
              </w:rPr>
            </w:pPr>
          </w:p>
        </w:tc>
        <w:tc>
          <w:tcPr>
            <w:tcW w:w="538" w:type="dxa"/>
          </w:tcPr>
          <w:p w:rsidR="00ED7D26"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ED7D26" w:rsidRPr="00196351" w:rsidRDefault="00ED7D26" w:rsidP="00581514">
            <w:pPr>
              <w:jc w:val="center"/>
              <w:rPr>
                <w:rFonts w:ascii="Times New Roman" w:hAnsi="Times New Roman" w:cs="Times New Roman"/>
                <w:sz w:val="20"/>
                <w:szCs w:val="20"/>
              </w:rPr>
            </w:pPr>
          </w:p>
        </w:tc>
        <w:tc>
          <w:tcPr>
            <w:tcW w:w="538" w:type="dxa"/>
          </w:tcPr>
          <w:p w:rsidR="00ED7D26" w:rsidRPr="00196351" w:rsidRDefault="00ED7D26" w:rsidP="00581514">
            <w:pPr>
              <w:jc w:val="center"/>
              <w:rPr>
                <w:rFonts w:ascii="Times New Roman" w:hAnsi="Times New Roman" w:cs="Times New Roman"/>
                <w:sz w:val="20"/>
                <w:szCs w:val="20"/>
              </w:rPr>
            </w:pPr>
          </w:p>
        </w:tc>
        <w:tc>
          <w:tcPr>
            <w:tcW w:w="538" w:type="dxa"/>
          </w:tcPr>
          <w:p w:rsidR="00ED7D26" w:rsidRPr="00196351" w:rsidRDefault="00ED7D26" w:rsidP="00581514">
            <w:pPr>
              <w:jc w:val="center"/>
              <w:rPr>
                <w:rFonts w:ascii="Times New Roman" w:hAnsi="Times New Roman" w:cs="Times New Roman"/>
                <w:sz w:val="20"/>
                <w:szCs w:val="20"/>
              </w:rPr>
            </w:pPr>
          </w:p>
        </w:tc>
      </w:tr>
      <w:tr w:rsidR="00ED7D26" w:rsidRPr="00196351" w:rsidTr="00F152E0">
        <w:tc>
          <w:tcPr>
            <w:tcW w:w="486"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7</w:t>
            </w:r>
          </w:p>
        </w:tc>
        <w:tc>
          <w:tcPr>
            <w:tcW w:w="3395" w:type="dxa"/>
          </w:tcPr>
          <w:p w:rsidR="00C44333" w:rsidRPr="00196351" w:rsidRDefault="00C44333" w:rsidP="00581514">
            <w:pPr>
              <w:rPr>
                <w:rFonts w:ascii="Times New Roman" w:hAnsi="Times New Roman" w:cs="Times New Roman"/>
                <w:sz w:val="20"/>
                <w:szCs w:val="20"/>
              </w:rPr>
            </w:pPr>
            <w:r>
              <w:rPr>
                <w:rFonts w:ascii="Times New Roman" w:hAnsi="Times New Roman" w:cs="Times New Roman"/>
                <w:sz w:val="20"/>
                <w:szCs w:val="20"/>
              </w:rPr>
              <w:t>Контрольно-переводные испытания</w:t>
            </w:r>
          </w:p>
        </w:tc>
        <w:tc>
          <w:tcPr>
            <w:tcW w:w="872" w:type="dxa"/>
          </w:tcPr>
          <w:p w:rsidR="00C44333" w:rsidRPr="004953CB" w:rsidRDefault="002314B9" w:rsidP="00581514">
            <w:pPr>
              <w:jc w:val="center"/>
              <w:rPr>
                <w:rFonts w:ascii="Times New Roman" w:hAnsi="Times New Roman" w:cs="Times New Roman"/>
                <w:b/>
                <w:sz w:val="20"/>
                <w:szCs w:val="20"/>
              </w:rPr>
            </w:pPr>
            <w:r>
              <w:rPr>
                <w:rFonts w:ascii="Times New Roman" w:hAnsi="Times New Roman" w:cs="Times New Roman"/>
                <w:b/>
                <w:sz w:val="20"/>
                <w:szCs w:val="20"/>
              </w:rPr>
              <w:t>4</w:t>
            </w:r>
          </w:p>
        </w:tc>
        <w:tc>
          <w:tcPr>
            <w:tcW w:w="416"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2</w:t>
            </w:r>
          </w:p>
        </w:tc>
        <w:tc>
          <w:tcPr>
            <w:tcW w:w="424"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424"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424"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425"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538" w:type="dxa"/>
          </w:tcPr>
          <w:p w:rsidR="00C44333" w:rsidRPr="00196351" w:rsidRDefault="009021C7" w:rsidP="00581514">
            <w:pPr>
              <w:jc w:val="center"/>
              <w:rPr>
                <w:rFonts w:ascii="Times New Roman" w:hAnsi="Times New Roman" w:cs="Times New Roman"/>
                <w:sz w:val="20"/>
                <w:szCs w:val="20"/>
              </w:rPr>
            </w:pPr>
            <w:r>
              <w:rPr>
                <w:rFonts w:ascii="Times New Roman" w:hAnsi="Times New Roman" w:cs="Times New Roman"/>
                <w:sz w:val="20"/>
                <w:szCs w:val="20"/>
              </w:rPr>
              <w:t>2</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c>
          <w:tcPr>
            <w:tcW w:w="538" w:type="dxa"/>
          </w:tcPr>
          <w:p w:rsidR="00C44333" w:rsidRPr="00196351" w:rsidRDefault="00C44333" w:rsidP="00581514">
            <w:pPr>
              <w:jc w:val="center"/>
              <w:rPr>
                <w:rFonts w:ascii="Times New Roman" w:hAnsi="Times New Roman" w:cs="Times New Roman"/>
                <w:sz w:val="20"/>
                <w:szCs w:val="20"/>
              </w:rPr>
            </w:pPr>
            <w:r>
              <w:rPr>
                <w:rFonts w:ascii="Times New Roman" w:hAnsi="Times New Roman" w:cs="Times New Roman"/>
                <w:sz w:val="20"/>
                <w:szCs w:val="20"/>
              </w:rPr>
              <w:t>-</w:t>
            </w:r>
          </w:p>
        </w:tc>
      </w:tr>
      <w:tr w:rsidR="00F152E0" w:rsidRPr="00196351" w:rsidTr="00F152E0">
        <w:tc>
          <w:tcPr>
            <w:tcW w:w="486" w:type="dxa"/>
          </w:tcPr>
          <w:p w:rsidR="00F152E0" w:rsidRDefault="00F152E0" w:rsidP="00F152E0">
            <w:pPr>
              <w:jc w:val="center"/>
              <w:rPr>
                <w:rFonts w:ascii="Times New Roman" w:hAnsi="Times New Roman" w:cs="Times New Roman"/>
                <w:sz w:val="20"/>
                <w:szCs w:val="20"/>
              </w:rPr>
            </w:pPr>
            <w:r>
              <w:rPr>
                <w:rFonts w:ascii="Times New Roman" w:hAnsi="Times New Roman" w:cs="Times New Roman"/>
                <w:sz w:val="20"/>
                <w:szCs w:val="20"/>
              </w:rPr>
              <w:t>8</w:t>
            </w:r>
          </w:p>
        </w:tc>
        <w:tc>
          <w:tcPr>
            <w:tcW w:w="3395" w:type="dxa"/>
          </w:tcPr>
          <w:p w:rsidR="00F152E0" w:rsidRPr="00196351" w:rsidRDefault="00F152E0" w:rsidP="00F152E0">
            <w:pPr>
              <w:rPr>
                <w:rFonts w:ascii="Times New Roman" w:hAnsi="Times New Roman" w:cs="Times New Roman"/>
                <w:sz w:val="20"/>
                <w:szCs w:val="20"/>
              </w:rPr>
            </w:pPr>
            <w:r>
              <w:rPr>
                <w:rFonts w:ascii="Times New Roman" w:hAnsi="Times New Roman" w:cs="Times New Roman"/>
                <w:sz w:val="20"/>
                <w:szCs w:val="20"/>
              </w:rPr>
              <w:t>Медицинское обследование</w:t>
            </w:r>
          </w:p>
        </w:tc>
        <w:tc>
          <w:tcPr>
            <w:tcW w:w="872" w:type="dxa"/>
          </w:tcPr>
          <w:p w:rsidR="00F152E0"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w:t>
            </w:r>
          </w:p>
        </w:tc>
        <w:tc>
          <w:tcPr>
            <w:tcW w:w="416" w:type="dxa"/>
          </w:tcPr>
          <w:p w:rsidR="00F152E0" w:rsidRDefault="009021C7" w:rsidP="00F152E0">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F152E0" w:rsidRDefault="00F152E0" w:rsidP="00F152E0">
            <w:pPr>
              <w:jc w:val="center"/>
              <w:rPr>
                <w:rFonts w:ascii="Times New Roman" w:hAnsi="Times New Roman" w:cs="Times New Roman"/>
                <w:sz w:val="20"/>
                <w:szCs w:val="20"/>
              </w:rPr>
            </w:pPr>
          </w:p>
        </w:tc>
        <w:tc>
          <w:tcPr>
            <w:tcW w:w="424"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424" w:type="dxa"/>
          </w:tcPr>
          <w:p w:rsidR="00F152E0" w:rsidRDefault="00F152E0" w:rsidP="00F152E0">
            <w:pPr>
              <w:jc w:val="center"/>
              <w:rPr>
                <w:rFonts w:ascii="Times New Roman" w:hAnsi="Times New Roman" w:cs="Times New Roman"/>
                <w:sz w:val="20"/>
                <w:szCs w:val="20"/>
              </w:rPr>
            </w:pPr>
          </w:p>
        </w:tc>
        <w:tc>
          <w:tcPr>
            <w:tcW w:w="538" w:type="dxa"/>
          </w:tcPr>
          <w:p w:rsidR="00F152E0" w:rsidRDefault="009021C7" w:rsidP="00F152E0">
            <w:pPr>
              <w:jc w:val="center"/>
              <w:rPr>
                <w:rFonts w:ascii="Times New Roman" w:hAnsi="Times New Roman" w:cs="Times New Roman"/>
                <w:sz w:val="20"/>
                <w:szCs w:val="20"/>
              </w:rPr>
            </w:pPr>
            <w:r>
              <w:rPr>
                <w:rFonts w:ascii="Times New Roman" w:hAnsi="Times New Roman" w:cs="Times New Roman"/>
                <w:sz w:val="20"/>
                <w:szCs w:val="20"/>
              </w:rPr>
              <w:t>1</w:t>
            </w:r>
          </w:p>
        </w:tc>
        <w:tc>
          <w:tcPr>
            <w:tcW w:w="425"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r>
      <w:tr w:rsidR="00F152E0" w:rsidRPr="00196351" w:rsidTr="00F152E0">
        <w:tc>
          <w:tcPr>
            <w:tcW w:w="486" w:type="dxa"/>
          </w:tcPr>
          <w:p w:rsidR="00F152E0" w:rsidRDefault="00F152E0" w:rsidP="00F152E0">
            <w:pPr>
              <w:jc w:val="center"/>
              <w:rPr>
                <w:rFonts w:ascii="Times New Roman" w:hAnsi="Times New Roman" w:cs="Times New Roman"/>
                <w:sz w:val="20"/>
                <w:szCs w:val="20"/>
              </w:rPr>
            </w:pPr>
            <w:r>
              <w:rPr>
                <w:rFonts w:ascii="Times New Roman" w:hAnsi="Times New Roman" w:cs="Times New Roman"/>
                <w:sz w:val="20"/>
                <w:szCs w:val="20"/>
              </w:rPr>
              <w:t>9</w:t>
            </w:r>
          </w:p>
        </w:tc>
        <w:tc>
          <w:tcPr>
            <w:tcW w:w="3395" w:type="dxa"/>
          </w:tcPr>
          <w:p w:rsidR="00F152E0" w:rsidRPr="00196351" w:rsidRDefault="00F152E0" w:rsidP="00F152E0">
            <w:pPr>
              <w:rPr>
                <w:rFonts w:ascii="Times New Roman" w:hAnsi="Times New Roman" w:cs="Times New Roman"/>
                <w:sz w:val="20"/>
                <w:szCs w:val="20"/>
              </w:rPr>
            </w:pPr>
            <w:r>
              <w:rPr>
                <w:rFonts w:ascii="Times New Roman" w:hAnsi="Times New Roman" w:cs="Times New Roman"/>
                <w:sz w:val="20"/>
                <w:szCs w:val="20"/>
              </w:rPr>
              <w:t>Восстановительные мероприятия</w:t>
            </w:r>
          </w:p>
        </w:tc>
        <w:tc>
          <w:tcPr>
            <w:tcW w:w="872" w:type="dxa"/>
          </w:tcPr>
          <w:p w:rsidR="00F152E0"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w:t>
            </w:r>
          </w:p>
        </w:tc>
        <w:tc>
          <w:tcPr>
            <w:tcW w:w="416" w:type="dxa"/>
          </w:tcPr>
          <w:p w:rsidR="00F152E0" w:rsidRDefault="00F152E0" w:rsidP="00F152E0">
            <w:pPr>
              <w:jc w:val="center"/>
              <w:rPr>
                <w:rFonts w:ascii="Times New Roman" w:hAnsi="Times New Roman" w:cs="Times New Roman"/>
                <w:sz w:val="20"/>
                <w:szCs w:val="20"/>
              </w:rPr>
            </w:pPr>
          </w:p>
        </w:tc>
        <w:tc>
          <w:tcPr>
            <w:tcW w:w="424" w:type="dxa"/>
          </w:tcPr>
          <w:p w:rsidR="00F152E0" w:rsidRDefault="00F152E0" w:rsidP="00F152E0">
            <w:pPr>
              <w:jc w:val="center"/>
              <w:rPr>
                <w:rFonts w:ascii="Times New Roman" w:hAnsi="Times New Roman" w:cs="Times New Roman"/>
                <w:sz w:val="20"/>
                <w:szCs w:val="20"/>
              </w:rPr>
            </w:pPr>
          </w:p>
        </w:tc>
        <w:tc>
          <w:tcPr>
            <w:tcW w:w="424" w:type="dxa"/>
          </w:tcPr>
          <w:p w:rsidR="00F152E0" w:rsidRDefault="00F152E0" w:rsidP="00F152E0">
            <w:pPr>
              <w:jc w:val="center"/>
              <w:rPr>
                <w:rFonts w:ascii="Times New Roman" w:hAnsi="Times New Roman" w:cs="Times New Roman"/>
                <w:sz w:val="20"/>
                <w:szCs w:val="20"/>
              </w:rPr>
            </w:pPr>
          </w:p>
        </w:tc>
        <w:tc>
          <w:tcPr>
            <w:tcW w:w="538" w:type="dxa"/>
          </w:tcPr>
          <w:p w:rsidR="00F152E0" w:rsidRDefault="009021C7" w:rsidP="00F152E0">
            <w:pPr>
              <w:jc w:val="center"/>
              <w:rPr>
                <w:rFonts w:ascii="Times New Roman" w:hAnsi="Times New Roman" w:cs="Times New Roman"/>
                <w:sz w:val="20"/>
                <w:szCs w:val="20"/>
              </w:rPr>
            </w:pPr>
            <w:r>
              <w:rPr>
                <w:rFonts w:ascii="Times New Roman" w:hAnsi="Times New Roman" w:cs="Times New Roman"/>
                <w:sz w:val="20"/>
                <w:szCs w:val="20"/>
              </w:rPr>
              <w:t>1</w:t>
            </w:r>
          </w:p>
        </w:tc>
        <w:tc>
          <w:tcPr>
            <w:tcW w:w="424" w:type="dxa"/>
          </w:tcPr>
          <w:p w:rsidR="00F152E0" w:rsidRDefault="009021C7" w:rsidP="00F152E0">
            <w:pPr>
              <w:jc w:val="center"/>
              <w:rPr>
                <w:rFonts w:ascii="Times New Roman" w:hAnsi="Times New Roman" w:cs="Times New Roman"/>
                <w:sz w:val="20"/>
                <w:szCs w:val="20"/>
              </w:rPr>
            </w:pPr>
            <w:r>
              <w:rPr>
                <w:rFonts w:ascii="Times New Roman" w:hAnsi="Times New Roman" w:cs="Times New Roman"/>
                <w:sz w:val="20"/>
                <w:szCs w:val="20"/>
              </w:rPr>
              <w:t>1</w:t>
            </w:r>
          </w:p>
        </w:tc>
        <w:tc>
          <w:tcPr>
            <w:tcW w:w="538" w:type="dxa"/>
          </w:tcPr>
          <w:p w:rsidR="00F152E0" w:rsidRDefault="00F152E0" w:rsidP="00F152E0">
            <w:pPr>
              <w:jc w:val="center"/>
              <w:rPr>
                <w:rFonts w:ascii="Times New Roman" w:hAnsi="Times New Roman" w:cs="Times New Roman"/>
                <w:sz w:val="20"/>
                <w:szCs w:val="20"/>
              </w:rPr>
            </w:pPr>
          </w:p>
        </w:tc>
        <w:tc>
          <w:tcPr>
            <w:tcW w:w="425"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c>
          <w:tcPr>
            <w:tcW w:w="538" w:type="dxa"/>
          </w:tcPr>
          <w:p w:rsidR="00F152E0" w:rsidRDefault="00F152E0" w:rsidP="00F152E0">
            <w:pPr>
              <w:jc w:val="center"/>
              <w:rPr>
                <w:rFonts w:ascii="Times New Roman" w:hAnsi="Times New Roman" w:cs="Times New Roman"/>
                <w:sz w:val="20"/>
                <w:szCs w:val="20"/>
              </w:rPr>
            </w:pPr>
          </w:p>
        </w:tc>
      </w:tr>
      <w:tr w:rsidR="00F152E0" w:rsidRPr="00196351" w:rsidTr="00F152E0">
        <w:tc>
          <w:tcPr>
            <w:tcW w:w="3881" w:type="dxa"/>
            <w:gridSpan w:val="2"/>
          </w:tcPr>
          <w:p w:rsidR="00F152E0" w:rsidRPr="00F64082" w:rsidRDefault="00F152E0" w:rsidP="00F152E0">
            <w:pPr>
              <w:jc w:val="right"/>
              <w:rPr>
                <w:rFonts w:ascii="Times New Roman" w:hAnsi="Times New Roman" w:cs="Times New Roman"/>
                <w:b/>
                <w:sz w:val="20"/>
                <w:szCs w:val="20"/>
              </w:rPr>
            </w:pPr>
            <w:r w:rsidRPr="00F64082">
              <w:rPr>
                <w:rFonts w:ascii="Times New Roman" w:hAnsi="Times New Roman" w:cs="Times New Roman"/>
                <w:b/>
                <w:sz w:val="20"/>
                <w:szCs w:val="20"/>
              </w:rPr>
              <w:t>ВСЕГО ЧАСОВ</w:t>
            </w:r>
          </w:p>
        </w:tc>
        <w:tc>
          <w:tcPr>
            <w:tcW w:w="872"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312</w:t>
            </w:r>
          </w:p>
        </w:tc>
        <w:tc>
          <w:tcPr>
            <w:tcW w:w="416"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424"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424"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424"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425"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c>
          <w:tcPr>
            <w:tcW w:w="538" w:type="dxa"/>
          </w:tcPr>
          <w:p w:rsidR="00F152E0" w:rsidRPr="00F64082" w:rsidRDefault="00F152E0" w:rsidP="00F152E0">
            <w:pPr>
              <w:jc w:val="center"/>
              <w:rPr>
                <w:rFonts w:ascii="Times New Roman" w:hAnsi="Times New Roman" w:cs="Times New Roman"/>
                <w:b/>
                <w:sz w:val="20"/>
                <w:szCs w:val="20"/>
              </w:rPr>
            </w:pPr>
            <w:r>
              <w:rPr>
                <w:rFonts w:ascii="Times New Roman" w:hAnsi="Times New Roman" w:cs="Times New Roman"/>
                <w:b/>
                <w:sz w:val="20"/>
                <w:szCs w:val="20"/>
              </w:rPr>
              <w:t>26</w:t>
            </w:r>
          </w:p>
        </w:tc>
      </w:tr>
    </w:tbl>
    <w:p w:rsidR="00C44333" w:rsidRDefault="00C44333" w:rsidP="00C44333">
      <w:pPr>
        <w:pStyle w:val="a3"/>
        <w:jc w:val="both"/>
        <w:rPr>
          <w:rFonts w:ascii="Times New Roman" w:hAnsi="Times New Roman" w:cs="Times New Roman"/>
          <w:sz w:val="18"/>
          <w:szCs w:val="18"/>
        </w:rPr>
      </w:pPr>
    </w:p>
    <w:p w:rsidR="006F4BDD" w:rsidRDefault="006F4BDD" w:rsidP="006F4BDD">
      <w:pPr>
        <w:pStyle w:val="a3"/>
        <w:jc w:val="center"/>
        <w:rPr>
          <w:rFonts w:ascii="Times New Roman" w:hAnsi="Times New Roman" w:cs="Times New Roman"/>
          <w:b/>
          <w:sz w:val="24"/>
          <w:szCs w:val="24"/>
        </w:rPr>
      </w:pPr>
    </w:p>
    <w:p w:rsidR="006F4BDD" w:rsidRDefault="006F4BDD" w:rsidP="006F4BDD">
      <w:pPr>
        <w:pStyle w:val="a3"/>
        <w:jc w:val="center"/>
        <w:rPr>
          <w:rFonts w:ascii="Times New Roman" w:hAnsi="Times New Roman" w:cs="Times New Roman"/>
          <w:b/>
          <w:sz w:val="24"/>
          <w:szCs w:val="24"/>
        </w:rPr>
      </w:pPr>
      <w:r w:rsidRPr="006F4BDD">
        <w:rPr>
          <w:rFonts w:ascii="Times New Roman" w:hAnsi="Times New Roman" w:cs="Times New Roman"/>
          <w:b/>
          <w:sz w:val="24"/>
          <w:szCs w:val="24"/>
        </w:rPr>
        <w:t>2.2.3. Формы аттестации обучающихся</w:t>
      </w:r>
    </w:p>
    <w:p w:rsidR="006F4BDD" w:rsidRPr="006F4BDD" w:rsidRDefault="006F4BDD" w:rsidP="006F4BDD">
      <w:pPr>
        <w:pStyle w:val="a3"/>
        <w:jc w:val="center"/>
        <w:rPr>
          <w:rFonts w:ascii="Times New Roman" w:hAnsi="Times New Roman" w:cs="Times New Roman"/>
          <w:b/>
          <w:sz w:val="24"/>
          <w:szCs w:val="24"/>
        </w:rPr>
      </w:pPr>
    </w:p>
    <w:p w:rsidR="006F4BDD" w:rsidRPr="006F4BDD" w:rsidRDefault="006F4BDD"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6F4BDD">
        <w:rPr>
          <w:rFonts w:ascii="Times New Roman" w:hAnsi="Times New Roman" w:cs="Times New Roman"/>
          <w:sz w:val="24"/>
          <w:szCs w:val="24"/>
        </w:rPr>
        <w:t>При зачислении обучающихся входного мониторинга физических способностей и технических навыков не предусмотрено.</w:t>
      </w:r>
    </w:p>
    <w:p w:rsidR="006F4BDD" w:rsidRPr="006F4BDD" w:rsidRDefault="006F4BDD"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6F4BDD">
        <w:rPr>
          <w:rFonts w:ascii="Times New Roman" w:hAnsi="Times New Roman" w:cs="Times New Roman"/>
          <w:sz w:val="24"/>
          <w:szCs w:val="24"/>
        </w:rPr>
        <w:t>В период подготовки, обучающиеся два раза в год, проходят диагностику уровня физической и технико-тактической подготовки. Данная диагностика является промежуточной формой аттестации. Средствами диагностики являются контрольно</w:t>
      </w:r>
      <w:r>
        <w:rPr>
          <w:rFonts w:ascii="Times New Roman" w:hAnsi="Times New Roman" w:cs="Times New Roman"/>
          <w:sz w:val="24"/>
          <w:szCs w:val="24"/>
        </w:rPr>
        <w:t>-</w:t>
      </w:r>
      <w:r w:rsidRPr="006F4BDD">
        <w:rPr>
          <w:rFonts w:ascii="Times New Roman" w:hAnsi="Times New Roman" w:cs="Times New Roman"/>
          <w:sz w:val="24"/>
          <w:szCs w:val="24"/>
        </w:rPr>
        <w:t>тестовые упражнения. Контрольно-тестовые упражнения подобраны с учетом возраста, половой принадлежности по базовым видам подготовки ОФП, СФП и ТТП.</w:t>
      </w:r>
    </w:p>
    <w:p w:rsidR="006F4BDD" w:rsidRPr="006F4BDD" w:rsidRDefault="006F4BDD"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6F4BDD">
        <w:rPr>
          <w:rFonts w:ascii="Times New Roman" w:hAnsi="Times New Roman" w:cs="Times New Roman"/>
          <w:sz w:val="24"/>
          <w:szCs w:val="24"/>
        </w:rPr>
        <w:t>Итоговая аттестация проводится по контрольно-тестовым упражнениям, и с</w:t>
      </w:r>
      <w:r>
        <w:rPr>
          <w:rFonts w:ascii="Times New Roman" w:hAnsi="Times New Roman" w:cs="Times New Roman"/>
          <w:sz w:val="24"/>
          <w:szCs w:val="24"/>
        </w:rPr>
        <w:t xml:space="preserve"> </w:t>
      </w:r>
      <w:r w:rsidRPr="006F4BDD">
        <w:rPr>
          <w:rFonts w:ascii="Times New Roman" w:hAnsi="Times New Roman" w:cs="Times New Roman"/>
          <w:sz w:val="24"/>
          <w:szCs w:val="24"/>
        </w:rPr>
        <w:t>обязательным</w:t>
      </w:r>
      <w:r>
        <w:rPr>
          <w:rFonts w:ascii="Times New Roman" w:hAnsi="Times New Roman" w:cs="Times New Roman"/>
          <w:sz w:val="24"/>
          <w:szCs w:val="24"/>
        </w:rPr>
        <w:t xml:space="preserve"> </w:t>
      </w:r>
      <w:r w:rsidRPr="006F4BDD">
        <w:rPr>
          <w:rFonts w:ascii="Times New Roman" w:hAnsi="Times New Roman" w:cs="Times New Roman"/>
          <w:sz w:val="24"/>
          <w:szCs w:val="24"/>
        </w:rPr>
        <w:t>учетом выступления на соревнованиях.</w:t>
      </w:r>
    </w:p>
    <w:p w:rsidR="006F4BDD" w:rsidRPr="006F4BDD" w:rsidRDefault="006F4BDD" w:rsidP="006F4BDD">
      <w:pPr>
        <w:pStyle w:val="a3"/>
        <w:jc w:val="both"/>
        <w:rPr>
          <w:rFonts w:ascii="Times New Roman" w:hAnsi="Times New Roman" w:cs="Times New Roman"/>
          <w:sz w:val="24"/>
          <w:szCs w:val="24"/>
        </w:rPr>
      </w:pPr>
      <w:r w:rsidRPr="006F4BDD">
        <w:rPr>
          <w:rFonts w:ascii="Times New Roman" w:hAnsi="Times New Roman" w:cs="Times New Roman"/>
          <w:sz w:val="24"/>
          <w:szCs w:val="24"/>
        </w:rPr>
        <w:t>По результатам всего периода обучения и успешной аттестации обучающийся</w:t>
      </w:r>
      <w:r>
        <w:rPr>
          <w:rFonts w:ascii="Times New Roman" w:hAnsi="Times New Roman" w:cs="Times New Roman"/>
          <w:sz w:val="24"/>
          <w:szCs w:val="24"/>
        </w:rPr>
        <w:t xml:space="preserve"> </w:t>
      </w:r>
      <w:r w:rsidRPr="006F4BDD">
        <w:rPr>
          <w:rFonts w:ascii="Times New Roman" w:hAnsi="Times New Roman" w:cs="Times New Roman"/>
          <w:sz w:val="24"/>
          <w:szCs w:val="24"/>
        </w:rPr>
        <w:t xml:space="preserve">получает </w:t>
      </w:r>
      <w:r>
        <w:rPr>
          <w:rFonts w:ascii="Times New Roman" w:hAnsi="Times New Roman" w:cs="Times New Roman"/>
          <w:sz w:val="24"/>
          <w:szCs w:val="24"/>
        </w:rPr>
        <w:t>возможность в переводе в группу начальной подготовки</w:t>
      </w:r>
      <w:r w:rsidR="00D309AE">
        <w:rPr>
          <w:rFonts w:ascii="Times New Roman" w:hAnsi="Times New Roman" w:cs="Times New Roman"/>
          <w:sz w:val="24"/>
          <w:szCs w:val="24"/>
        </w:rPr>
        <w:t xml:space="preserve"> или </w:t>
      </w:r>
      <w:r w:rsidR="00D309AE" w:rsidRPr="00D309AE">
        <w:rPr>
          <w:rFonts w:ascii="Times New Roman" w:hAnsi="Times New Roman" w:cs="Times New Roman"/>
          <w:sz w:val="24"/>
          <w:szCs w:val="24"/>
        </w:rPr>
        <w:t xml:space="preserve">получает справку об освоении </w:t>
      </w:r>
      <w:r w:rsidR="00D309AE">
        <w:rPr>
          <w:rFonts w:ascii="Times New Roman" w:hAnsi="Times New Roman" w:cs="Times New Roman"/>
          <w:sz w:val="24"/>
          <w:szCs w:val="24"/>
        </w:rPr>
        <w:t xml:space="preserve">общеразвивающей </w:t>
      </w:r>
      <w:r w:rsidR="00D309AE" w:rsidRPr="00D309AE">
        <w:rPr>
          <w:rFonts w:ascii="Times New Roman" w:hAnsi="Times New Roman" w:cs="Times New Roman"/>
          <w:sz w:val="24"/>
          <w:szCs w:val="24"/>
        </w:rPr>
        <w:t xml:space="preserve">программы дополнительного </w:t>
      </w:r>
      <w:proofErr w:type="gramStart"/>
      <w:r w:rsidR="00D309AE" w:rsidRPr="00D309AE">
        <w:rPr>
          <w:rFonts w:ascii="Times New Roman" w:hAnsi="Times New Roman" w:cs="Times New Roman"/>
          <w:sz w:val="24"/>
          <w:szCs w:val="24"/>
        </w:rPr>
        <w:t>образования.</w:t>
      </w:r>
      <w:r w:rsidRPr="006F4BDD">
        <w:rPr>
          <w:rFonts w:ascii="Times New Roman" w:hAnsi="Times New Roman" w:cs="Times New Roman"/>
          <w:sz w:val="24"/>
          <w:szCs w:val="24"/>
        </w:rPr>
        <w:t>.</w:t>
      </w:r>
      <w:proofErr w:type="gramEnd"/>
    </w:p>
    <w:p w:rsidR="00D309AE" w:rsidRDefault="00D309AE" w:rsidP="006F4BDD">
      <w:pPr>
        <w:pStyle w:val="a3"/>
        <w:jc w:val="both"/>
        <w:rPr>
          <w:rFonts w:ascii="Times New Roman" w:hAnsi="Times New Roman" w:cs="Times New Roman"/>
          <w:sz w:val="24"/>
          <w:szCs w:val="24"/>
        </w:rPr>
      </w:pPr>
    </w:p>
    <w:p w:rsidR="006F4BDD" w:rsidRPr="00D309AE" w:rsidRDefault="006F4BDD" w:rsidP="00D309AE">
      <w:pPr>
        <w:pStyle w:val="a3"/>
        <w:jc w:val="center"/>
        <w:rPr>
          <w:rFonts w:ascii="Times New Roman" w:hAnsi="Times New Roman" w:cs="Times New Roman"/>
          <w:b/>
          <w:sz w:val="24"/>
          <w:szCs w:val="24"/>
        </w:rPr>
      </w:pPr>
      <w:r w:rsidRPr="00D309AE">
        <w:rPr>
          <w:rFonts w:ascii="Times New Roman" w:hAnsi="Times New Roman" w:cs="Times New Roman"/>
          <w:b/>
          <w:sz w:val="24"/>
          <w:szCs w:val="24"/>
        </w:rPr>
        <w:t>2.3. Программный материал</w:t>
      </w:r>
      <w:r w:rsidR="00D309AE">
        <w:rPr>
          <w:rFonts w:ascii="Times New Roman" w:hAnsi="Times New Roman" w:cs="Times New Roman"/>
          <w:b/>
          <w:sz w:val="24"/>
          <w:szCs w:val="24"/>
        </w:rPr>
        <w:t>.</w:t>
      </w:r>
    </w:p>
    <w:p w:rsidR="00D309AE" w:rsidRDefault="00D309AE" w:rsidP="006F4BDD">
      <w:pPr>
        <w:pStyle w:val="a3"/>
        <w:jc w:val="both"/>
        <w:rPr>
          <w:rFonts w:ascii="Times New Roman" w:hAnsi="Times New Roman" w:cs="Times New Roman"/>
          <w:sz w:val="24"/>
          <w:szCs w:val="24"/>
        </w:rPr>
      </w:pPr>
    </w:p>
    <w:p w:rsidR="006F4BDD" w:rsidRPr="00D309AE" w:rsidRDefault="006F4BDD" w:rsidP="00D309AE">
      <w:pPr>
        <w:pStyle w:val="a3"/>
        <w:jc w:val="center"/>
        <w:rPr>
          <w:rFonts w:ascii="Times New Roman" w:hAnsi="Times New Roman" w:cs="Times New Roman"/>
          <w:b/>
          <w:sz w:val="24"/>
          <w:szCs w:val="24"/>
        </w:rPr>
      </w:pPr>
      <w:r w:rsidRPr="00D309AE">
        <w:rPr>
          <w:rFonts w:ascii="Times New Roman" w:hAnsi="Times New Roman" w:cs="Times New Roman"/>
          <w:b/>
          <w:sz w:val="24"/>
          <w:szCs w:val="24"/>
        </w:rPr>
        <w:t>2.3.1. Теоретическая подготовка</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Цель и основное содержание данной предметной области программы определяются необходимостью приобретения спортсменами определенного минимума знаний для понимания сущности спорта, </w:t>
      </w:r>
      <w:r>
        <w:rPr>
          <w:rFonts w:ascii="Times New Roman" w:hAnsi="Times New Roman" w:cs="Times New Roman"/>
          <w:sz w:val="24"/>
          <w:szCs w:val="24"/>
        </w:rPr>
        <w:t>учебно-</w:t>
      </w:r>
      <w:r w:rsidR="006F4BDD" w:rsidRPr="006F4BDD">
        <w:rPr>
          <w:rFonts w:ascii="Times New Roman" w:hAnsi="Times New Roman" w:cs="Times New Roman"/>
          <w:sz w:val="24"/>
          <w:szCs w:val="24"/>
        </w:rPr>
        <w:t>тренировочного процесса, требований для безопасного его осуществления.</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Теоретическая подготовка имеет немаловажное значение в подготовке дзюдоиста. </w:t>
      </w:r>
    </w:p>
    <w:p w:rsidR="006F4BDD" w:rsidRPr="006F4BDD" w:rsidRDefault="006F4BDD" w:rsidP="006F4BDD">
      <w:pPr>
        <w:pStyle w:val="a3"/>
        <w:jc w:val="both"/>
        <w:rPr>
          <w:rFonts w:ascii="Times New Roman" w:hAnsi="Times New Roman" w:cs="Times New Roman"/>
          <w:sz w:val="24"/>
          <w:szCs w:val="24"/>
        </w:rPr>
      </w:pPr>
      <w:r w:rsidRPr="006F4BDD">
        <w:rPr>
          <w:rFonts w:ascii="Times New Roman" w:hAnsi="Times New Roman" w:cs="Times New Roman"/>
          <w:sz w:val="24"/>
          <w:szCs w:val="24"/>
        </w:rPr>
        <w:t xml:space="preserve">Главная ее задача состоит в том, чтобы научить спортсмена осмысливать и анализировать действия </w:t>
      </w:r>
      <w:r w:rsidR="00D309AE">
        <w:rPr>
          <w:rFonts w:ascii="Times New Roman" w:hAnsi="Times New Roman" w:cs="Times New Roman"/>
          <w:sz w:val="24"/>
          <w:szCs w:val="24"/>
        </w:rPr>
        <w:t>н</w:t>
      </w:r>
      <w:r w:rsidRPr="006F4BDD">
        <w:rPr>
          <w:rFonts w:ascii="Times New Roman" w:hAnsi="Times New Roman" w:cs="Times New Roman"/>
          <w:sz w:val="24"/>
          <w:szCs w:val="24"/>
        </w:rPr>
        <w:t>а татами как свои, так и соперника, не механически выполнять указания тренера</w:t>
      </w:r>
      <w:r w:rsidR="00D309AE">
        <w:rPr>
          <w:rFonts w:ascii="Times New Roman" w:hAnsi="Times New Roman" w:cs="Times New Roman"/>
          <w:sz w:val="24"/>
          <w:szCs w:val="24"/>
        </w:rPr>
        <w:t>-преподавателя</w:t>
      </w:r>
      <w:r w:rsidRPr="006F4BDD">
        <w:rPr>
          <w:rFonts w:ascii="Times New Roman" w:hAnsi="Times New Roman" w:cs="Times New Roman"/>
          <w:sz w:val="24"/>
          <w:szCs w:val="24"/>
        </w:rPr>
        <w:t>, а творчески подходить к ним. Начинающих дзюдоистов необходимо приучить посещать соревнования, изучать техническую и тактическую подготовленность соперников, следить за действиями судей, их реакцией за действиями дзюдоистов, просматривать видеоматериал по дзюдо и спортивные репортажи.</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006F4BDD" w:rsidRPr="006F4BDD">
        <w:rPr>
          <w:rFonts w:ascii="Times New Roman" w:hAnsi="Times New Roman" w:cs="Times New Roman"/>
          <w:sz w:val="24"/>
          <w:szCs w:val="24"/>
        </w:rPr>
        <w:t>Теоретическая подготовка проводится в форме бесед, лекций и непосредственно в тренировке. Она органически связана с физической, технико-тактической, моральной и волевой подготовкой как элемент практических знаний. Дзюдоист, как и любой другой спортсмен, должен обладать высокими моральными и волевыми качествами.</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Теоретические знания должны иметь определенную целевую направленность: </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вырабатывать у обучающихся умение использовать полученные знания на практике в условиях </w:t>
      </w:r>
      <w:r>
        <w:rPr>
          <w:rFonts w:ascii="Times New Roman" w:hAnsi="Times New Roman" w:cs="Times New Roman"/>
          <w:sz w:val="24"/>
          <w:szCs w:val="24"/>
        </w:rPr>
        <w:t>учебно-</w:t>
      </w:r>
      <w:r w:rsidR="006F4BDD" w:rsidRPr="006F4BDD">
        <w:rPr>
          <w:rFonts w:ascii="Times New Roman" w:hAnsi="Times New Roman" w:cs="Times New Roman"/>
          <w:sz w:val="24"/>
          <w:szCs w:val="24"/>
        </w:rPr>
        <w:t xml:space="preserve">тренировочных занятий. </w:t>
      </w:r>
    </w:p>
    <w:p w:rsidR="006F4BDD" w:rsidRPr="006F4BDD" w:rsidRDefault="006F4BDD" w:rsidP="006F4BDD">
      <w:pPr>
        <w:pStyle w:val="a3"/>
        <w:jc w:val="both"/>
        <w:rPr>
          <w:rFonts w:ascii="Times New Roman" w:hAnsi="Times New Roman" w:cs="Times New Roman"/>
          <w:sz w:val="24"/>
          <w:szCs w:val="24"/>
        </w:rPr>
      </w:pPr>
      <w:r w:rsidRPr="006F4BDD">
        <w:rPr>
          <w:rFonts w:ascii="Times New Roman" w:hAnsi="Times New Roman" w:cs="Times New Roman"/>
          <w:sz w:val="24"/>
          <w:szCs w:val="24"/>
        </w:rPr>
        <w:t>Учебный материал распределяется на весь период обучения. При проведении теоретических занятий следует учитывать возраст обучающихся и излагать материал в доступной форме</w:t>
      </w:r>
      <w:r w:rsidR="00D309AE">
        <w:rPr>
          <w:rFonts w:ascii="Times New Roman" w:hAnsi="Times New Roman" w:cs="Times New Roman"/>
          <w:sz w:val="24"/>
          <w:szCs w:val="24"/>
        </w:rPr>
        <w:t>:</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История возникновения и развития дзюдо.</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Краткий исторический обзор развития вида спорта дзюдо в России и за рубежом. </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Характеристика современного дзюдо. Особенности вида спорта «Дзюдо».</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Место и роль физической культуры и спорта в современном обществе.</w:t>
      </w:r>
    </w:p>
    <w:p w:rsidR="00D309AE"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Понятие «Физическая культура». Физическая культура как составная часть общей культуры, как дело государственной важности. Ее значение для укрепления здоровья, физического развития граждан России в их подготовке к труду и защите Родины. </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 xml:space="preserve">Спорт как составная часть физической культуры, их существенная роль в воспитании подрастающего </w:t>
      </w:r>
    </w:p>
    <w:p w:rsidR="006F4BDD" w:rsidRPr="006F4BDD" w:rsidRDefault="006F4BDD" w:rsidP="006F4BDD">
      <w:pPr>
        <w:pStyle w:val="a3"/>
        <w:jc w:val="both"/>
        <w:rPr>
          <w:rFonts w:ascii="Times New Roman" w:hAnsi="Times New Roman" w:cs="Times New Roman"/>
          <w:sz w:val="24"/>
          <w:szCs w:val="24"/>
        </w:rPr>
      </w:pPr>
      <w:r w:rsidRPr="006F4BDD">
        <w:rPr>
          <w:rFonts w:ascii="Times New Roman" w:hAnsi="Times New Roman" w:cs="Times New Roman"/>
          <w:sz w:val="24"/>
          <w:szCs w:val="24"/>
        </w:rPr>
        <w:t>поколения.</w:t>
      </w:r>
    </w:p>
    <w:p w:rsidR="006F4BDD" w:rsidRPr="006F4BDD" w:rsidRDefault="00D309AE" w:rsidP="006F4BD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Основы законодательства в сфере физической культуры и спорта.</w:t>
      </w:r>
    </w:p>
    <w:p w:rsidR="00581514" w:rsidRDefault="00D309AE"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F4BDD" w:rsidRPr="006F4BDD">
        <w:rPr>
          <w:rFonts w:ascii="Times New Roman" w:hAnsi="Times New Roman" w:cs="Times New Roman"/>
          <w:sz w:val="24"/>
          <w:szCs w:val="24"/>
        </w:rPr>
        <w:t>Правила поведения в спортивном за</w:t>
      </w:r>
      <w:r w:rsidR="00581514">
        <w:rPr>
          <w:rFonts w:ascii="Times New Roman" w:hAnsi="Times New Roman" w:cs="Times New Roman"/>
          <w:sz w:val="24"/>
          <w:szCs w:val="24"/>
        </w:rPr>
        <w:t>л</w:t>
      </w:r>
      <w:r w:rsidR="006F4BDD" w:rsidRPr="006F4BDD">
        <w:rPr>
          <w:rFonts w:ascii="Times New Roman" w:hAnsi="Times New Roman" w:cs="Times New Roman"/>
          <w:sz w:val="24"/>
          <w:szCs w:val="24"/>
        </w:rPr>
        <w:t>е. Общероссийские антидопинговые правила, утвержденные федеральным органом исполнительной власти в области физической</w:t>
      </w:r>
      <w:r>
        <w:rPr>
          <w:rFonts w:ascii="Times New Roman" w:hAnsi="Times New Roman" w:cs="Times New Roman"/>
          <w:sz w:val="24"/>
          <w:szCs w:val="24"/>
        </w:rPr>
        <w:t xml:space="preserve"> </w:t>
      </w:r>
      <w:r w:rsidR="00581514" w:rsidRPr="00581514">
        <w:rPr>
          <w:rFonts w:ascii="Times New Roman" w:hAnsi="Times New Roman" w:cs="Times New Roman"/>
          <w:sz w:val="24"/>
          <w:szCs w:val="24"/>
        </w:rPr>
        <w:t xml:space="preserve">культуры и спорта, и антидопинговые правила, утвержденные международными антидопинговыми организациями. </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Предотвращение противоправного влияния на результаты официальных спортивных соревнований и об ответственности за такое</w:t>
      </w:r>
      <w:r>
        <w:rPr>
          <w:rFonts w:ascii="Times New Roman" w:hAnsi="Times New Roman" w:cs="Times New Roman"/>
          <w:sz w:val="24"/>
          <w:szCs w:val="24"/>
        </w:rPr>
        <w:t xml:space="preserve"> </w:t>
      </w:r>
      <w:r w:rsidRPr="00581514">
        <w:rPr>
          <w:rFonts w:ascii="Times New Roman" w:hAnsi="Times New Roman" w:cs="Times New Roman"/>
          <w:sz w:val="24"/>
          <w:szCs w:val="24"/>
        </w:rPr>
        <w:t>противоправное влияние.</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 xml:space="preserve">Правила и виды соревнований по дзюдо. Права и обязанности участников. </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Подготовка к соревнованиям. Возрастные группы.</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Строение и функции организма человека, влияние физических упражнений на организм спортсмена.</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Строение организма человека. Костно-связочный аппарат, мышцы, их строение и взаимодействие.</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Врачебный контроль и самоконтроль. Субъективные данные самоконтроля: самочувствие, сон, аппетит, настроение и работоспособность.</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Гигиенические знания, умения и навыки, оказание первой доврачебной помощи.</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 xml:space="preserve">Понятие о гигиене и санитарии. Уход за телом. Гигиенические требования к местам проведения </w:t>
      </w:r>
      <w:r>
        <w:rPr>
          <w:rFonts w:ascii="Times New Roman" w:hAnsi="Times New Roman" w:cs="Times New Roman"/>
          <w:sz w:val="24"/>
          <w:szCs w:val="24"/>
        </w:rPr>
        <w:t>учебно-</w:t>
      </w:r>
      <w:r w:rsidRPr="00581514">
        <w:rPr>
          <w:rFonts w:ascii="Times New Roman" w:hAnsi="Times New Roman" w:cs="Times New Roman"/>
          <w:sz w:val="24"/>
          <w:szCs w:val="24"/>
        </w:rPr>
        <w:t xml:space="preserve">тренировочных занятий и к спортивному инвентарю. Гигиенические требования к питанию </w:t>
      </w:r>
      <w:r>
        <w:rPr>
          <w:rFonts w:ascii="Times New Roman" w:hAnsi="Times New Roman" w:cs="Times New Roman"/>
          <w:sz w:val="24"/>
          <w:szCs w:val="24"/>
        </w:rPr>
        <w:t>дзюдоиста</w:t>
      </w:r>
      <w:r w:rsidRPr="00581514">
        <w:rPr>
          <w:rFonts w:ascii="Times New Roman" w:hAnsi="Times New Roman" w:cs="Times New Roman"/>
          <w:sz w:val="24"/>
          <w:szCs w:val="24"/>
        </w:rPr>
        <w:t>. Значение витаминов и минеральных солей. Калорийность питания. Нормы потребления белков, углеводов и жиров. Режим дня и особенности питания в дни соревнований.</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Основы оказания первой медицинской помощи.</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Режим дня, закаливания организма и ЗОЖ.</w:t>
      </w:r>
      <w:r>
        <w:rPr>
          <w:rFonts w:ascii="Times New Roman" w:hAnsi="Times New Roman" w:cs="Times New Roman"/>
          <w:sz w:val="24"/>
          <w:szCs w:val="24"/>
        </w:rPr>
        <w:t xml:space="preserve"> </w:t>
      </w:r>
      <w:r w:rsidRPr="00581514">
        <w:rPr>
          <w:rFonts w:ascii="Times New Roman" w:hAnsi="Times New Roman" w:cs="Times New Roman"/>
          <w:sz w:val="24"/>
          <w:szCs w:val="24"/>
        </w:rPr>
        <w:t>Основы закаливания. Особенность режима дня спортсмена, значение отдыха. Понятие об утомлении и переутомлении.</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Основы спортивного питания.</w:t>
      </w:r>
      <w:r>
        <w:rPr>
          <w:rFonts w:ascii="Times New Roman" w:hAnsi="Times New Roman" w:cs="Times New Roman"/>
          <w:sz w:val="24"/>
          <w:szCs w:val="24"/>
        </w:rPr>
        <w:t xml:space="preserve"> </w:t>
      </w:r>
      <w:r w:rsidRPr="00581514">
        <w:rPr>
          <w:rFonts w:ascii="Times New Roman" w:hAnsi="Times New Roman" w:cs="Times New Roman"/>
          <w:sz w:val="24"/>
          <w:szCs w:val="24"/>
        </w:rPr>
        <w:t>Основы спортивного питания, рациональное питание, влияние пищевых препаратов на функциональное состояние. Положительные и отрицательные стороны пищевых добавок. Допинг.</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Требования техники безопасности при занятиях дзюдо, требования к оборудованию, инвентарю и спортивной экипировке.</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 xml:space="preserve">Поведение на улице во время движения к месту занятий и на учебно-тренировочном занятии. Техника безопасности при проведении занятий и соревнований. </w:t>
      </w:r>
    </w:p>
    <w:p w:rsidR="006F4BDD"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 xml:space="preserve">Взаимосвязь техники и тактики в обучении </w:t>
      </w:r>
      <w:r>
        <w:rPr>
          <w:rFonts w:ascii="Times New Roman" w:hAnsi="Times New Roman" w:cs="Times New Roman"/>
          <w:sz w:val="24"/>
          <w:szCs w:val="24"/>
        </w:rPr>
        <w:t>дзюдоистов</w:t>
      </w:r>
      <w:r w:rsidRPr="00581514">
        <w:rPr>
          <w:rFonts w:ascii="Times New Roman" w:hAnsi="Times New Roman" w:cs="Times New Roman"/>
          <w:sz w:val="24"/>
          <w:szCs w:val="24"/>
        </w:rPr>
        <w:t xml:space="preserve">. Последовательность действий </w:t>
      </w:r>
      <w:r>
        <w:rPr>
          <w:rFonts w:ascii="Times New Roman" w:hAnsi="Times New Roman" w:cs="Times New Roman"/>
          <w:sz w:val="24"/>
          <w:szCs w:val="24"/>
        </w:rPr>
        <w:t>дзюдоистов</w:t>
      </w:r>
      <w:r w:rsidRPr="00581514">
        <w:rPr>
          <w:rFonts w:ascii="Times New Roman" w:hAnsi="Times New Roman" w:cs="Times New Roman"/>
          <w:sz w:val="24"/>
          <w:szCs w:val="24"/>
        </w:rPr>
        <w:t xml:space="preserve"> при </w:t>
      </w:r>
      <w:r>
        <w:rPr>
          <w:rFonts w:ascii="Times New Roman" w:hAnsi="Times New Roman" w:cs="Times New Roman"/>
          <w:sz w:val="24"/>
          <w:szCs w:val="24"/>
        </w:rPr>
        <w:t>участии в</w:t>
      </w:r>
      <w:r w:rsidRPr="00581514">
        <w:rPr>
          <w:rFonts w:ascii="Times New Roman" w:hAnsi="Times New Roman" w:cs="Times New Roman"/>
          <w:sz w:val="24"/>
          <w:szCs w:val="24"/>
        </w:rPr>
        <w:t xml:space="preserve"> соревнован</w:t>
      </w:r>
      <w:r>
        <w:rPr>
          <w:rFonts w:ascii="Times New Roman" w:hAnsi="Times New Roman" w:cs="Times New Roman"/>
          <w:sz w:val="24"/>
          <w:szCs w:val="24"/>
        </w:rPr>
        <w:t>иях</w:t>
      </w:r>
      <w:r w:rsidRPr="00581514">
        <w:rPr>
          <w:rFonts w:ascii="Times New Roman" w:hAnsi="Times New Roman" w:cs="Times New Roman"/>
          <w:sz w:val="24"/>
          <w:szCs w:val="24"/>
        </w:rPr>
        <w:t>. Понятие о тактическом плане. Взаимосвязь скорости передвижения и технико-тактических действий. Действия спортсмена при встрече с соперником. Анализ</w:t>
      </w:r>
      <w:r>
        <w:rPr>
          <w:rFonts w:ascii="Times New Roman" w:hAnsi="Times New Roman" w:cs="Times New Roman"/>
          <w:sz w:val="24"/>
          <w:szCs w:val="24"/>
        </w:rPr>
        <w:t xml:space="preserve"> </w:t>
      </w:r>
      <w:r w:rsidRPr="00581514">
        <w:rPr>
          <w:rFonts w:ascii="Times New Roman" w:hAnsi="Times New Roman" w:cs="Times New Roman"/>
          <w:sz w:val="24"/>
          <w:szCs w:val="24"/>
        </w:rPr>
        <w:t>соревнований.</w:t>
      </w:r>
      <w:r w:rsidRPr="00581514">
        <w:rPr>
          <w:rFonts w:ascii="Times New Roman" w:hAnsi="Times New Roman" w:cs="Times New Roman"/>
          <w:sz w:val="24"/>
          <w:szCs w:val="24"/>
        </w:rPr>
        <w:cr/>
      </w:r>
    </w:p>
    <w:p w:rsidR="00581514" w:rsidRDefault="00581514" w:rsidP="00581514">
      <w:pPr>
        <w:pStyle w:val="a3"/>
        <w:jc w:val="both"/>
        <w:rPr>
          <w:rFonts w:ascii="Times New Roman" w:hAnsi="Times New Roman" w:cs="Times New Roman"/>
          <w:sz w:val="24"/>
          <w:szCs w:val="24"/>
        </w:rPr>
      </w:pPr>
    </w:p>
    <w:p w:rsidR="00581514" w:rsidRDefault="00581514" w:rsidP="00581514">
      <w:pPr>
        <w:pStyle w:val="a3"/>
        <w:jc w:val="center"/>
        <w:rPr>
          <w:rFonts w:ascii="Times New Roman" w:hAnsi="Times New Roman" w:cs="Times New Roman"/>
          <w:b/>
          <w:sz w:val="24"/>
          <w:szCs w:val="24"/>
        </w:rPr>
      </w:pPr>
      <w:r w:rsidRPr="00581514">
        <w:rPr>
          <w:rFonts w:ascii="Times New Roman" w:hAnsi="Times New Roman" w:cs="Times New Roman"/>
          <w:b/>
          <w:sz w:val="24"/>
          <w:szCs w:val="24"/>
        </w:rPr>
        <w:t>2.3.2. Общая физическая подготовка</w:t>
      </w:r>
      <w:r>
        <w:rPr>
          <w:rFonts w:ascii="Times New Roman" w:hAnsi="Times New Roman" w:cs="Times New Roman"/>
          <w:b/>
          <w:sz w:val="24"/>
          <w:szCs w:val="24"/>
        </w:rPr>
        <w:t>.</w:t>
      </w:r>
    </w:p>
    <w:p w:rsidR="00581514" w:rsidRPr="00581514" w:rsidRDefault="00581514" w:rsidP="00581514">
      <w:pPr>
        <w:pStyle w:val="a3"/>
        <w:jc w:val="center"/>
        <w:rPr>
          <w:rFonts w:ascii="Times New Roman" w:hAnsi="Times New Roman" w:cs="Times New Roman"/>
          <w:b/>
          <w:sz w:val="24"/>
          <w:szCs w:val="24"/>
        </w:rPr>
      </w:pP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514">
        <w:rPr>
          <w:rFonts w:ascii="Times New Roman" w:hAnsi="Times New Roman" w:cs="Times New Roman"/>
          <w:sz w:val="24"/>
          <w:szCs w:val="24"/>
        </w:rPr>
        <w:t xml:space="preserve">Всесторонняя физическая подготовка - основа для достижения высоких и стабильных результатов в </w:t>
      </w:r>
      <w:r>
        <w:rPr>
          <w:rFonts w:ascii="Times New Roman" w:hAnsi="Times New Roman" w:cs="Times New Roman"/>
          <w:sz w:val="24"/>
          <w:szCs w:val="24"/>
        </w:rPr>
        <w:t>дзюдо</w:t>
      </w:r>
      <w:r w:rsidRPr="00581514">
        <w:rPr>
          <w:rFonts w:ascii="Times New Roman" w:hAnsi="Times New Roman" w:cs="Times New Roman"/>
          <w:sz w:val="24"/>
          <w:szCs w:val="24"/>
        </w:rPr>
        <w:t>.</w:t>
      </w:r>
    </w:p>
    <w:p w:rsidR="00581514" w:rsidRPr="00581514" w:rsidRDefault="00581514" w:rsidP="00581514">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581514">
        <w:rPr>
          <w:rFonts w:ascii="Times New Roman" w:hAnsi="Times New Roman" w:cs="Times New Roman"/>
          <w:sz w:val="24"/>
          <w:szCs w:val="24"/>
        </w:rPr>
        <w:t xml:space="preserve">Средствами общей физической подготовки служат общеразвивающие упражнения и занятия другими видами спорта. </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 xml:space="preserve">Ходьба: обычная, спортивная, спиной вперед, на носках, на пятках, в </w:t>
      </w:r>
      <w:proofErr w:type="spellStart"/>
      <w:r w:rsidRPr="00581514">
        <w:rPr>
          <w:rFonts w:ascii="Times New Roman" w:hAnsi="Times New Roman" w:cs="Times New Roman"/>
          <w:sz w:val="24"/>
          <w:szCs w:val="24"/>
        </w:rPr>
        <w:t>полуприседе</w:t>
      </w:r>
      <w:proofErr w:type="spellEnd"/>
      <w:r w:rsidRPr="00581514">
        <w:rPr>
          <w:rFonts w:ascii="Times New Roman" w:hAnsi="Times New Roman" w:cs="Times New Roman"/>
          <w:sz w:val="24"/>
          <w:szCs w:val="24"/>
        </w:rPr>
        <w:t xml:space="preserve">, в приседе, с выпадами, на коленях, приставным шагом, </w:t>
      </w:r>
      <w:proofErr w:type="spellStart"/>
      <w:r w:rsidRPr="00581514">
        <w:rPr>
          <w:rFonts w:ascii="Times New Roman" w:hAnsi="Times New Roman" w:cs="Times New Roman"/>
          <w:sz w:val="24"/>
          <w:szCs w:val="24"/>
        </w:rPr>
        <w:t>скрёстным</w:t>
      </w:r>
      <w:proofErr w:type="spellEnd"/>
      <w:r w:rsidRPr="00581514">
        <w:rPr>
          <w:rFonts w:ascii="Times New Roman" w:hAnsi="Times New Roman" w:cs="Times New Roman"/>
          <w:sz w:val="24"/>
          <w:szCs w:val="24"/>
        </w:rPr>
        <w:t xml:space="preserve"> шагом.</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Бег: на короткие дистанции из различных стартовых положений, на средние дистанции, по пересеченной местности (кросс), с преодолением различных препятствий, по песку, воде, спиной вперед, с высоким подниманием бедра, в равномерном темпе, с ускорениями, с изменением направления движения и т.д.</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Прыжки: в длину, в высоту, с места и разбега, на одной и двух ногах, со сменой положения ног, с одной ноги на другую, с поворотами, с вращением, через скакалку, через партнера, выпрыгивания на разные высоты и т.д.</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Метания: теннисного мяча, толкание набивного мяча из различных положений и т.д.</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Гимнастические упражнения без предметов: упражнения для мышц рук и плечевого пояса, туловища, ног, упражнения на расслабление, дыхательные упражнения, упражнения для формирования правильной осанки.</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Упражнения на гимнастических снарядах: на перекладине, на канате, на гимнастической стенке.</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Подвижные игры и эстафеты: с элементами бега, прыжков, ползанья, лазания, метания, кувырков, с сохранением равновесия, с предметами, элементами спортивных игр, комбинированные эстафеты.</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Спортивные игры: баскетбол, регби на коленях, футбол – ознакомление с основными элементами техники и тактики игры, правилами соревнований, двусторонние игры.</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Силы: гимнастика - подтягивание на перекладине, сгибание рук в упоре лежа, сгибание туловища лежа на спине, ноги закреплены, поднимание ног до хвата руками в висе на гимнастической стенке, лазание по канату с помощью ног, без помощи ног.</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Быстроты: легкая атлетика - бег 10 м, 20 м, 30 м, прыжки в длину с места; гимнастика - подтягивание на перекладине за 20 с, сгибание рук в упоре лежа за 20 с.</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Гибкости: упражнения на гимнастической стенке, упражнения для формирования осанки.</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Ловкости: легкая атлетика - челночный бег 3x10 м; гимнастика - кувырки вперед, назад (вдвоем, втроем), боковой переворот, подъем разгибом; спортивные игры - футбол, баскетбол, волейбол; подвижные игры - эстафеты, игры в касания, в захваты.</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Выносливости: легкая атлетика - кросс 800 м; плавание - 25 м.</w:t>
      </w:r>
    </w:p>
    <w:p w:rsidR="00581514" w:rsidRP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 xml:space="preserve">Упражнения для комплексного развития качеств: поднимание и опускание плеч, круговые движения, из упора присев в упор лежа и снова в упор присев; стойка на лопатках, вращение шеи, туловища, таза; наклоны вперед, назад, в сторону; прыжки на месте с поворотом на 90°, 180°, 360°; ходьба по рейке гимнастической скамейки, с поворотом, перешагивания через набивной мяч; кувырок вперед с захватом скрещенных ног, с закрытыми глазами, из стойки, с набивным мячом в руках, полет-кувырок; стойка на руках; </w:t>
      </w:r>
      <w:proofErr w:type="spellStart"/>
      <w:r w:rsidRPr="00581514">
        <w:rPr>
          <w:rFonts w:ascii="Times New Roman" w:hAnsi="Times New Roman" w:cs="Times New Roman"/>
          <w:sz w:val="24"/>
          <w:szCs w:val="24"/>
        </w:rPr>
        <w:t>переползания</w:t>
      </w:r>
      <w:proofErr w:type="spellEnd"/>
      <w:r w:rsidRPr="00581514">
        <w:rPr>
          <w:rFonts w:ascii="Times New Roman" w:hAnsi="Times New Roman" w:cs="Times New Roman"/>
          <w:sz w:val="24"/>
          <w:szCs w:val="24"/>
        </w:rPr>
        <w:t>; лазанье по гимнастической стенке; метания теннисного мяча на дальность, после кувырка вперед, на точность, перебрасывания мяча в парах; строевые упражнения -</w:t>
      </w:r>
    </w:p>
    <w:p w:rsidR="00581514" w:rsidRDefault="00581514" w:rsidP="00581514">
      <w:pPr>
        <w:pStyle w:val="a3"/>
        <w:jc w:val="both"/>
        <w:rPr>
          <w:rFonts w:ascii="Times New Roman" w:hAnsi="Times New Roman" w:cs="Times New Roman"/>
          <w:sz w:val="24"/>
          <w:szCs w:val="24"/>
        </w:rPr>
      </w:pPr>
      <w:r w:rsidRPr="00581514">
        <w:rPr>
          <w:rFonts w:ascii="Times New Roman" w:hAnsi="Times New Roman" w:cs="Times New Roman"/>
          <w:sz w:val="24"/>
          <w:szCs w:val="24"/>
        </w:rPr>
        <w:t>выполнение команд «направо», «налево», «кругом», построение из колонны по одному в колонну по трое, размыкание вправо, влево от середины на вытянутые в сторону руки.</w:t>
      </w:r>
    </w:p>
    <w:p w:rsidR="00A77D16" w:rsidRDefault="00A77D16" w:rsidP="00A77D16">
      <w:pPr>
        <w:pStyle w:val="a3"/>
        <w:jc w:val="both"/>
        <w:rPr>
          <w:rFonts w:ascii="Times New Roman" w:hAnsi="Times New Roman" w:cs="Times New Roman"/>
          <w:sz w:val="24"/>
          <w:szCs w:val="24"/>
        </w:rPr>
      </w:pPr>
    </w:p>
    <w:p w:rsidR="00A77D16" w:rsidRDefault="00A77D16" w:rsidP="00A77D16">
      <w:pPr>
        <w:pStyle w:val="a3"/>
        <w:jc w:val="center"/>
        <w:rPr>
          <w:rFonts w:ascii="Times New Roman" w:hAnsi="Times New Roman" w:cs="Times New Roman"/>
          <w:b/>
          <w:sz w:val="24"/>
          <w:szCs w:val="24"/>
        </w:rPr>
      </w:pPr>
      <w:r w:rsidRPr="00A77D16">
        <w:rPr>
          <w:rFonts w:ascii="Times New Roman" w:hAnsi="Times New Roman" w:cs="Times New Roman"/>
          <w:b/>
          <w:sz w:val="24"/>
          <w:szCs w:val="24"/>
        </w:rPr>
        <w:t>2.3.3. Специальная физическая подготовка</w:t>
      </w:r>
      <w:r>
        <w:rPr>
          <w:rFonts w:ascii="Times New Roman" w:hAnsi="Times New Roman" w:cs="Times New Roman"/>
          <w:b/>
          <w:sz w:val="24"/>
          <w:szCs w:val="24"/>
        </w:rPr>
        <w:t>.</w:t>
      </w:r>
    </w:p>
    <w:p w:rsidR="00A77D16" w:rsidRPr="00A77D16" w:rsidRDefault="00A77D16" w:rsidP="00A77D16">
      <w:pPr>
        <w:pStyle w:val="a3"/>
        <w:jc w:val="center"/>
        <w:rPr>
          <w:rFonts w:ascii="Times New Roman" w:hAnsi="Times New Roman" w:cs="Times New Roman"/>
          <w:b/>
          <w:sz w:val="24"/>
          <w:szCs w:val="24"/>
        </w:rPr>
      </w:pPr>
    </w:p>
    <w:p w:rsidR="00A77D16" w:rsidRPr="00A77D16" w:rsidRDefault="00A77D16" w:rsidP="00A77D16">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A77D16">
        <w:rPr>
          <w:rFonts w:ascii="Times New Roman" w:hAnsi="Times New Roman" w:cs="Times New Roman"/>
          <w:sz w:val="24"/>
          <w:szCs w:val="24"/>
          <w:u w:val="single"/>
        </w:rPr>
        <w:t>Акробатические упражнения</w:t>
      </w:r>
      <w:r w:rsidRPr="00A77D16">
        <w:rPr>
          <w:rFonts w:ascii="Times New Roman" w:hAnsi="Times New Roman" w:cs="Times New Roman"/>
          <w:sz w:val="24"/>
          <w:szCs w:val="24"/>
        </w:rPr>
        <w:t>: кувырки вперед из упора присев, из основной стойки, из стойки на голове и руках, из положения сидя в группировке, длинный кувырок с прыжка, кувырки через левое и правое плечо, комбинация кувырков, кувырки спиной вперед, кувырки через препятствия, перевороты боком.</w:t>
      </w:r>
    </w:p>
    <w:p w:rsidR="00A77D16" w:rsidRP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u w:val="single"/>
        </w:rPr>
        <w:t>Упражнения для укрепления мышц шеи</w:t>
      </w:r>
      <w:r w:rsidRPr="00A77D16">
        <w:rPr>
          <w:rFonts w:ascii="Times New Roman" w:hAnsi="Times New Roman" w:cs="Times New Roman"/>
          <w:sz w:val="24"/>
          <w:szCs w:val="24"/>
        </w:rPr>
        <w:t>: наклоны головы вперед с упором в подбородок, наклоны головы вперед и назад с упором соединенных рук на затылке, движение головы вперед и назад, в стороны из упора головы в ковер с помощью и без помощи рук, движения вперед-назад, в стороны.</w:t>
      </w:r>
    </w:p>
    <w:p w:rsidR="00A77D16" w:rsidRP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u w:val="single"/>
        </w:rPr>
        <w:t>Упражнения на борцовском мосту</w:t>
      </w:r>
      <w:r w:rsidRPr="00A77D16">
        <w:rPr>
          <w:rFonts w:ascii="Times New Roman" w:hAnsi="Times New Roman" w:cs="Times New Roman"/>
          <w:sz w:val="24"/>
          <w:szCs w:val="24"/>
        </w:rPr>
        <w:t xml:space="preserve">: вставание на борцовский мост, лежа на спине, из стойки с помощью партнера, накаты вперед-назад на борцовском мосту, </w:t>
      </w:r>
      <w:proofErr w:type="spellStart"/>
      <w:r w:rsidRPr="00A77D16">
        <w:rPr>
          <w:rFonts w:ascii="Times New Roman" w:hAnsi="Times New Roman" w:cs="Times New Roman"/>
          <w:sz w:val="24"/>
          <w:szCs w:val="24"/>
        </w:rPr>
        <w:t>забегания</w:t>
      </w:r>
      <w:proofErr w:type="spellEnd"/>
      <w:r w:rsidRPr="00A77D16">
        <w:rPr>
          <w:rFonts w:ascii="Times New Roman" w:hAnsi="Times New Roman" w:cs="Times New Roman"/>
          <w:sz w:val="24"/>
          <w:szCs w:val="24"/>
        </w:rPr>
        <w:t xml:space="preserve"> на борцовском мосту с помощью и без помощи партнера.</w:t>
      </w:r>
    </w:p>
    <w:p w:rsidR="00A77D16" w:rsidRP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u w:val="single"/>
        </w:rPr>
        <w:t xml:space="preserve">Упражнения в </w:t>
      </w:r>
      <w:proofErr w:type="spellStart"/>
      <w:r w:rsidRPr="00A77D16">
        <w:rPr>
          <w:rFonts w:ascii="Times New Roman" w:hAnsi="Times New Roman" w:cs="Times New Roman"/>
          <w:sz w:val="24"/>
          <w:szCs w:val="24"/>
          <w:u w:val="single"/>
        </w:rPr>
        <w:t>самостраховке</w:t>
      </w:r>
      <w:proofErr w:type="spellEnd"/>
      <w:r w:rsidRPr="00A77D16">
        <w:rPr>
          <w:rFonts w:ascii="Times New Roman" w:hAnsi="Times New Roman" w:cs="Times New Roman"/>
          <w:sz w:val="24"/>
          <w:szCs w:val="24"/>
        </w:rPr>
        <w:t xml:space="preserve">: перекаты в группировке на спине, падение на спину из положения сидя, из приседа, из </w:t>
      </w:r>
      <w:proofErr w:type="spellStart"/>
      <w:r w:rsidRPr="00A77D16">
        <w:rPr>
          <w:rFonts w:ascii="Times New Roman" w:hAnsi="Times New Roman" w:cs="Times New Roman"/>
          <w:sz w:val="24"/>
          <w:szCs w:val="24"/>
        </w:rPr>
        <w:t>полуприседа</w:t>
      </w:r>
      <w:proofErr w:type="spellEnd"/>
      <w:r w:rsidRPr="00A77D16">
        <w:rPr>
          <w:rFonts w:ascii="Times New Roman" w:hAnsi="Times New Roman" w:cs="Times New Roman"/>
          <w:sz w:val="24"/>
          <w:szCs w:val="24"/>
        </w:rPr>
        <w:t>, кувырок вперед через правое и левое плечо, падение вперед с опорой на кисти из стойки на коленях.</w:t>
      </w:r>
    </w:p>
    <w:p w:rsidR="00A77D16" w:rsidRP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u w:val="single"/>
        </w:rPr>
        <w:lastRenderedPageBreak/>
        <w:t>Имитационные упражнения</w:t>
      </w:r>
      <w:r w:rsidRPr="00A77D16">
        <w:rPr>
          <w:rFonts w:ascii="Times New Roman" w:hAnsi="Times New Roman" w:cs="Times New Roman"/>
          <w:sz w:val="24"/>
          <w:szCs w:val="24"/>
        </w:rPr>
        <w:t>: имитация оценочных действий и приемов без партнера, имитация разучиваемых оценочных действий и приемов с партнером с отрывом и без отрыва от ковра.</w:t>
      </w:r>
    </w:p>
    <w:p w:rsidR="00A77D16" w:rsidRP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u w:val="single"/>
        </w:rPr>
        <w:t>Упражнения с партнером</w:t>
      </w:r>
      <w:r w:rsidRPr="00A77D16">
        <w:rPr>
          <w:rFonts w:ascii="Times New Roman" w:hAnsi="Times New Roman" w:cs="Times New Roman"/>
          <w:sz w:val="24"/>
          <w:szCs w:val="24"/>
        </w:rPr>
        <w:t>: переноска партнера на спине, приседания стоя спиной друг к другу, круговые вращения, ходьба на руках с помощью партнера, кувырки вперед и назад захватив ноги партнера, теснение стоя спиной и лицом друг к другу.</w:t>
      </w:r>
    </w:p>
    <w:p w:rsidR="00A77D16" w:rsidRP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u w:val="single"/>
        </w:rPr>
        <w:t>Игры в касания</w:t>
      </w:r>
      <w:r w:rsidRPr="00A77D16">
        <w:rPr>
          <w:rFonts w:ascii="Times New Roman" w:hAnsi="Times New Roman" w:cs="Times New Roman"/>
          <w:sz w:val="24"/>
          <w:szCs w:val="24"/>
        </w:rPr>
        <w:t>: смысл игры – кто вперед коснется определенной части тела соперника. Игры в касания рассматриваются как упражнения, способствующие развитию серии качеств: видеть соперника, распределять и концентрировать внимание, перемещаться самостоятельно, творчески решать двигательные задачи.</w:t>
      </w:r>
    </w:p>
    <w:p w:rsidR="00A77D16" w:rsidRDefault="00A77D16" w:rsidP="00A77D16">
      <w:pPr>
        <w:pStyle w:val="a3"/>
        <w:jc w:val="both"/>
        <w:rPr>
          <w:rFonts w:ascii="Times New Roman" w:hAnsi="Times New Roman" w:cs="Times New Roman"/>
          <w:sz w:val="24"/>
          <w:szCs w:val="24"/>
        </w:rPr>
      </w:pPr>
      <w:r w:rsidRPr="00A77D16">
        <w:rPr>
          <w:rFonts w:ascii="Times New Roman" w:hAnsi="Times New Roman" w:cs="Times New Roman"/>
          <w:sz w:val="24"/>
          <w:szCs w:val="24"/>
        </w:rPr>
        <w:t>В спортивно-оздоровительных группах используют упражнения для развития специальных физических качеств:</w:t>
      </w:r>
    </w:p>
    <w:p w:rsidR="00A77D16" w:rsidRDefault="00A77D16" w:rsidP="00A77D16">
      <w:pPr>
        <w:pStyle w:val="a3"/>
        <w:jc w:val="both"/>
        <w:rPr>
          <w:rFonts w:ascii="Times New Roman" w:hAnsi="Times New Roman" w:cs="Times New Roman"/>
          <w:sz w:val="24"/>
          <w:szCs w:val="24"/>
        </w:rPr>
      </w:pPr>
    </w:p>
    <w:tbl>
      <w:tblPr>
        <w:tblStyle w:val="a4"/>
        <w:tblW w:w="0" w:type="auto"/>
        <w:tblLook w:val="04A0" w:firstRow="1" w:lastRow="0" w:firstColumn="1" w:lastColumn="0" w:noHBand="0" w:noVBand="1"/>
      </w:tblPr>
      <w:tblGrid>
        <w:gridCol w:w="2405"/>
        <w:gridCol w:w="8051"/>
      </w:tblGrid>
      <w:tr w:rsidR="00A77D16" w:rsidTr="006F69F0">
        <w:tc>
          <w:tcPr>
            <w:tcW w:w="2405" w:type="dxa"/>
          </w:tcPr>
          <w:p w:rsidR="00A77D16" w:rsidRDefault="006F69F0" w:rsidP="006F69F0">
            <w:pPr>
              <w:pStyle w:val="a3"/>
              <w:jc w:val="center"/>
              <w:rPr>
                <w:rFonts w:ascii="Times New Roman" w:hAnsi="Times New Roman" w:cs="Times New Roman"/>
                <w:sz w:val="24"/>
                <w:szCs w:val="24"/>
              </w:rPr>
            </w:pPr>
            <w:r w:rsidRPr="006F69F0">
              <w:rPr>
                <w:rFonts w:ascii="Times New Roman" w:hAnsi="Times New Roman" w:cs="Times New Roman"/>
                <w:sz w:val="24"/>
                <w:szCs w:val="24"/>
              </w:rPr>
              <w:t>Физические качества</w:t>
            </w:r>
          </w:p>
        </w:tc>
        <w:tc>
          <w:tcPr>
            <w:tcW w:w="8051" w:type="dxa"/>
          </w:tcPr>
          <w:p w:rsidR="00A77D16" w:rsidRDefault="006F69F0" w:rsidP="006F69F0">
            <w:pPr>
              <w:pStyle w:val="a3"/>
              <w:jc w:val="center"/>
              <w:rPr>
                <w:rFonts w:ascii="Times New Roman" w:hAnsi="Times New Roman" w:cs="Times New Roman"/>
                <w:sz w:val="24"/>
                <w:szCs w:val="24"/>
              </w:rPr>
            </w:pPr>
            <w:r w:rsidRPr="006F69F0">
              <w:rPr>
                <w:rFonts w:ascii="Times New Roman" w:hAnsi="Times New Roman" w:cs="Times New Roman"/>
                <w:sz w:val="24"/>
                <w:szCs w:val="24"/>
              </w:rPr>
              <w:t>Упражнения</w:t>
            </w:r>
          </w:p>
        </w:tc>
      </w:tr>
      <w:tr w:rsidR="00A77D16" w:rsidTr="006F69F0">
        <w:tc>
          <w:tcPr>
            <w:tcW w:w="2405"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Силы:</w:t>
            </w:r>
          </w:p>
        </w:tc>
        <w:tc>
          <w:tcPr>
            <w:tcW w:w="8051"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выполнение приемов на более тяжелых партнерах.</w:t>
            </w:r>
          </w:p>
        </w:tc>
      </w:tr>
      <w:tr w:rsidR="00A77D16" w:rsidTr="006F69F0">
        <w:tc>
          <w:tcPr>
            <w:tcW w:w="2405"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Быстроты:</w:t>
            </w:r>
          </w:p>
        </w:tc>
        <w:tc>
          <w:tcPr>
            <w:tcW w:w="8051"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проведение поединков с быстрыми партнерами, с партнерами легкими по весу.</w:t>
            </w:r>
          </w:p>
        </w:tc>
      </w:tr>
      <w:tr w:rsidR="00A77D16" w:rsidTr="006F69F0">
        <w:tc>
          <w:tcPr>
            <w:tcW w:w="2405"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Выносливости</w:t>
            </w:r>
          </w:p>
        </w:tc>
        <w:tc>
          <w:tcPr>
            <w:tcW w:w="8051"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проведение поединков с противниками, способными длительное время сохранять работоспособность. Выполнять приемы длительное время (1-2 минуты).</w:t>
            </w:r>
          </w:p>
        </w:tc>
      </w:tr>
      <w:tr w:rsidR="00A77D16" w:rsidTr="006F69F0">
        <w:tc>
          <w:tcPr>
            <w:tcW w:w="2405"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Гибкости:</w:t>
            </w:r>
          </w:p>
        </w:tc>
        <w:tc>
          <w:tcPr>
            <w:tcW w:w="8051" w:type="dxa"/>
          </w:tcPr>
          <w:p w:rsidR="00A77D16"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проведение поединков с партнерами, обладающими повышенной подвижностью в суставах, выполнение приемов с максимальной амплитудой.</w:t>
            </w:r>
          </w:p>
        </w:tc>
      </w:tr>
      <w:tr w:rsidR="006F69F0" w:rsidTr="006F69F0">
        <w:tc>
          <w:tcPr>
            <w:tcW w:w="2405" w:type="dxa"/>
            <w:vMerge w:val="restart"/>
          </w:tcPr>
          <w:p w:rsidR="006F69F0"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Ловкости:</w:t>
            </w:r>
          </w:p>
        </w:tc>
        <w:tc>
          <w:tcPr>
            <w:tcW w:w="8051" w:type="dxa"/>
          </w:tcPr>
          <w:p w:rsidR="006F69F0"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выполнение вновь изученных приемов в условиях поединка</w:t>
            </w:r>
          </w:p>
        </w:tc>
      </w:tr>
      <w:tr w:rsidR="006F69F0" w:rsidTr="006F69F0">
        <w:tc>
          <w:tcPr>
            <w:tcW w:w="2405" w:type="dxa"/>
            <w:vMerge/>
          </w:tcPr>
          <w:p w:rsidR="006F69F0" w:rsidRDefault="006F69F0" w:rsidP="00A77D16">
            <w:pPr>
              <w:pStyle w:val="a3"/>
              <w:jc w:val="both"/>
              <w:rPr>
                <w:rFonts w:ascii="Times New Roman" w:hAnsi="Times New Roman" w:cs="Times New Roman"/>
                <w:sz w:val="24"/>
                <w:szCs w:val="24"/>
              </w:rPr>
            </w:pPr>
          </w:p>
        </w:tc>
        <w:tc>
          <w:tcPr>
            <w:tcW w:w="8051" w:type="dxa"/>
          </w:tcPr>
          <w:p w:rsidR="006F69F0" w:rsidRDefault="006F69F0" w:rsidP="00A77D16">
            <w:pPr>
              <w:pStyle w:val="a3"/>
              <w:jc w:val="both"/>
              <w:rPr>
                <w:rFonts w:ascii="Times New Roman" w:hAnsi="Times New Roman" w:cs="Times New Roman"/>
                <w:sz w:val="24"/>
                <w:szCs w:val="24"/>
              </w:rPr>
            </w:pPr>
            <w:r w:rsidRPr="006F69F0">
              <w:rPr>
                <w:rFonts w:ascii="Times New Roman" w:hAnsi="Times New Roman" w:cs="Times New Roman"/>
                <w:sz w:val="24"/>
                <w:szCs w:val="24"/>
              </w:rPr>
              <w:t>Имитационные упражнения с набивным мячом.</w:t>
            </w:r>
          </w:p>
        </w:tc>
      </w:tr>
    </w:tbl>
    <w:p w:rsidR="00A77D16" w:rsidRDefault="00A77D16" w:rsidP="00A77D16">
      <w:pPr>
        <w:pStyle w:val="a3"/>
        <w:jc w:val="both"/>
        <w:rPr>
          <w:rFonts w:ascii="Times New Roman" w:hAnsi="Times New Roman" w:cs="Times New Roman"/>
          <w:sz w:val="24"/>
          <w:szCs w:val="24"/>
        </w:rPr>
      </w:pPr>
    </w:p>
    <w:p w:rsidR="006F69F0" w:rsidRDefault="006F69F0" w:rsidP="00A77D16">
      <w:pPr>
        <w:pStyle w:val="a3"/>
        <w:jc w:val="both"/>
        <w:rPr>
          <w:rFonts w:ascii="Times New Roman" w:hAnsi="Times New Roman" w:cs="Times New Roman"/>
          <w:sz w:val="24"/>
          <w:szCs w:val="24"/>
        </w:rPr>
      </w:pPr>
    </w:p>
    <w:p w:rsidR="000A2BBD" w:rsidRPr="000A2BBD" w:rsidRDefault="000A2BBD" w:rsidP="000A2BBD">
      <w:pPr>
        <w:pStyle w:val="a3"/>
        <w:jc w:val="center"/>
        <w:rPr>
          <w:rFonts w:ascii="Times New Roman" w:hAnsi="Times New Roman" w:cs="Times New Roman"/>
          <w:b/>
          <w:sz w:val="24"/>
          <w:szCs w:val="24"/>
        </w:rPr>
      </w:pPr>
      <w:r w:rsidRPr="000A2BBD">
        <w:rPr>
          <w:rFonts w:ascii="Times New Roman" w:hAnsi="Times New Roman" w:cs="Times New Roman"/>
          <w:b/>
          <w:sz w:val="24"/>
          <w:szCs w:val="24"/>
        </w:rPr>
        <w:t>2.3.4. Технико-тактическая подготовка</w:t>
      </w:r>
    </w:p>
    <w:p w:rsidR="000A2BBD" w:rsidRDefault="000A2BBD" w:rsidP="000A2BBD">
      <w:pPr>
        <w:pStyle w:val="a3"/>
        <w:jc w:val="both"/>
        <w:rPr>
          <w:rFonts w:ascii="Times New Roman" w:hAnsi="Times New Roman" w:cs="Times New Roman"/>
          <w:sz w:val="24"/>
          <w:szCs w:val="24"/>
        </w:rPr>
      </w:pP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Основы техники: </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      Стойки (сизей) – правая, левая, высокая. Средняя, низкая, фронтальная, высокая, прямая, полупрямая, согнутая, прогнутая. Передвижения (</w:t>
      </w:r>
      <w:proofErr w:type="spellStart"/>
      <w:r w:rsidRPr="000A2BBD">
        <w:rPr>
          <w:rFonts w:ascii="Times New Roman" w:hAnsi="Times New Roman" w:cs="Times New Roman"/>
          <w:sz w:val="24"/>
          <w:szCs w:val="24"/>
        </w:rPr>
        <w:t>синтай</w:t>
      </w:r>
      <w:proofErr w:type="spellEnd"/>
      <w:r w:rsidRPr="000A2BBD">
        <w:rPr>
          <w:rFonts w:ascii="Times New Roman" w:hAnsi="Times New Roman" w:cs="Times New Roman"/>
          <w:sz w:val="24"/>
          <w:szCs w:val="24"/>
        </w:rPr>
        <w:t>) – обычными шагами (</w:t>
      </w:r>
      <w:proofErr w:type="spellStart"/>
      <w:r w:rsidRPr="000A2BBD">
        <w:rPr>
          <w:rFonts w:ascii="Times New Roman" w:hAnsi="Times New Roman" w:cs="Times New Roman"/>
          <w:sz w:val="24"/>
          <w:szCs w:val="24"/>
        </w:rPr>
        <w:t>аюмиаси</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rPr>
        <w:t>подшагиванием</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rPr>
        <w:t>цугиаси</w:t>
      </w:r>
      <w:proofErr w:type="spellEnd"/>
      <w:r w:rsidRPr="000A2BBD">
        <w:rPr>
          <w:rFonts w:ascii="Times New Roman" w:hAnsi="Times New Roman" w:cs="Times New Roman"/>
          <w:sz w:val="24"/>
          <w:szCs w:val="24"/>
        </w:rPr>
        <w:t>). Дистанции (вне захвата, дальняя, средняя, ближняя, вплотную). Повороты (</w:t>
      </w:r>
      <w:proofErr w:type="spellStart"/>
      <w:r w:rsidRPr="000A2BBD">
        <w:rPr>
          <w:rFonts w:ascii="Times New Roman" w:hAnsi="Times New Roman" w:cs="Times New Roman"/>
          <w:sz w:val="24"/>
          <w:szCs w:val="24"/>
        </w:rPr>
        <w:t>таисабаки</w:t>
      </w:r>
      <w:proofErr w:type="spellEnd"/>
      <w:r w:rsidRPr="000A2BBD">
        <w:rPr>
          <w:rFonts w:ascii="Times New Roman" w:hAnsi="Times New Roman" w:cs="Times New Roman"/>
          <w:sz w:val="24"/>
          <w:szCs w:val="24"/>
        </w:rPr>
        <w:t xml:space="preserve">) – на 90ᵒ, 180ᵒ с </w:t>
      </w:r>
      <w:proofErr w:type="spellStart"/>
      <w:r w:rsidRPr="000A2BBD">
        <w:rPr>
          <w:rFonts w:ascii="Times New Roman" w:hAnsi="Times New Roman" w:cs="Times New Roman"/>
          <w:sz w:val="24"/>
          <w:szCs w:val="24"/>
        </w:rPr>
        <w:t>подшагиванием</w:t>
      </w:r>
      <w:proofErr w:type="spellEnd"/>
      <w:r w:rsidRPr="000A2BBD">
        <w:rPr>
          <w:rFonts w:ascii="Times New Roman" w:hAnsi="Times New Roman" w:cs="Times New Roman"/>
          <w:sz w:val="24"/>
          <w:szCs w:val="24"/>
        </w:rPr>
        <w:t xml:space="preserve"> в различных стойках. Упоры, нырки, уклоны. Захваты (</w:t>
      </w:r>
      <w:proofErr w:type="spellStart"/>
      <w:r w:rsidRPr="000A2BBD">
        <w:rPr>
          <w:rFonts w:ascii="Times New Roman" w:hAnsi="Times New Roman" w:cs="Times New Roman"/>
          <w:sz w:val="24"/>
          <w:szCs w:val="24"/>
        </w:rPr>
        <w:t>кумиката</w:t>
      </w:r>
      <w:proofErr w:type="spellEnd"/>
      <w:r w:rsidRPr="000A2BBD">
        <w:rPr>
          <w:rFonts w:ascii="Times New Roman" w:hAnsi="Times New Roman" w:cs="Times New Roman"/>
          <w:sz w:val="24"/>
          <w:szCs w:val="24"/>
        </w:rPr>
        <w:t>) – за кимоно, за кимоно и звенья тела (руки, ноги, голени, предплечья, плечи). Падения (</w:t>
      </w:r>
      <w:proofErr w:type="spellStart"/>
      <w:r w:rsidRPr="000A2BBD">
        <w:rPr>
          <w:rFonts w:ascii="Times New Roman" w:hAnsi="Times New Roman" w:cs="Times New Roman"/>
          <w:sz w:val="24"/>
          <w:szCs w:val="24"/>
        </w:rPr>
        <w:t>укеми</w:t>
      </w:r>
      <w:proofErr w:type="spellEnd"/>
      <w:r w:rsidRPr="000A2BBD">
        <w:rPr>
          <w:rFonts w:ascii="Times New Roman" w:hAnsi="Times New Roman" w:cs="Times New Roman"/>
          <w:sz w:val="24"/>
          <w:szCs w:val="24"/>
        </w:rPr>
        <w:t xml:space="preserve">) – на бок, на спину, на живот, падения через палку, после кувырка, со стула, держась за руку партнера. Страховка и </w:t>
      </w:r>
      <w:proofErr w:type="spellStart"/>
      <w:r w:rsidRPr="000A2BBD">
        <w:rPr>
          <w:rFonts w:ascii="Times New Roman" w:hAnsi="Times New Roman" w:cs="Times New Roman"/>
          <w:sz w:val="24"/>
          <w:szCs w:val="24"/>
        </w:rPr>
        <w:t>самостраховка</w:t>
      </w:r>
      <w:proofErr w:type="spellEnd"/>
      <w:r w:rsidRPr="000A2BBD">
        <w:rPr>
          <w:rFonts w:ascii="Times New Roman" w:hAnsi="Times New Roman" w:cs="Times New Roman"/>
          <w:sz w:val="24"/>
          <w:szCs w:val="24"/>
        </w:rPr>
        <w:t xml:space="preserve"> партнера при выведениях из равновесия с последующим его падением (поддержка), поправка позы, оказание помощи при подбивке, рывке, толчке, тяге.</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Положения дзюдоиста – по отношению к татами (стоя на стопах, стоя на одной стопе, на стопе и на колене, на коленях, на четвереньках, в упоре на руках и стопах, лежа на спине, на животе, на боку, сед), по отношению к противнику – лицом к лицу, лицом к затылку, спиной к груди, боком к груди, сверху, снизу.</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Сближение с партнером – </w:t>
      </w:r>
      <w:proofErr w:type="spellStart"/>
      <w:r w:rsidRPr="000A2BBD">
        <w:rPr>
          <w:rFonts w:ascii="Times New Roman" w:hAnsi="Times New Roman" w:cs="Times New Roman"/>
          <w:sz w:val="24"/>
          <w:szCs w:val="24"/>
        </w:rPr>
        <w:t>подшагивание</w:t>
      </w:r>
      <w:proofErr w:type="spellEnd"/>
      <w:r w:rsidRPr="000A2BBD">
        <w:rPr>
          <w:rFonts w:ascii="Times New Roman" w:hAnsi="Times New Roman" w:cs="Times New Roman"/>
          <w:sz w:val="24"/>
          <w:szCs w:val="24"/>
        </w:rPr>
        <w:t xml:space="preserve">, подтягивание к партнеру, подтягивание партнера, отдаление от партнера – </w:t>
      </w:r>
      <w:proofErr w:type="spellStart"/>
      <w:r w:rsidRPr="000A2BBD">
        <w:rPr>
          <w:rFonts w:ascii="Times New Roman" w:hAnsi="Times New Roman" w:cs="Times New Roman"/>
          <w:sz w:val="24"/>
          <w:szCs w:val="24"/>
        </w:rPr>
        <w:t>отшагивание</w:t>
      </w:r>
      <w:proofErr w:type="spellEnd"/>
      <w:r w:rsidRPr="000A2BBD">
        <w:rPr>
          <w:rFonts w:ascii="Times New Roman" w:hAnsi="Times New Roman" w:cs="Times New Roman"/>
          <w:sz w:val="24"/>
          <w:szCs w:val="24"/>
        </w:rPr>
        <w:t>, отталкивание от партнера, отталкивание партнера.</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Усилия дзюдоиста, направленное на нарушение равновесия противника вперед (тяга двумя руками, тяга левой, толчок правой, толчок левой, тяга правой), усилия дзюдоиста, направленные на нарушение равновесия назад (толчок двумя руками, толчок двумя руками с </w:t>
      </w:r>
      <w:proofErr w:type="spellStart"/>
      <w:r w:rsidRPr="000A2BBD">
        <w:rPr>
          <w:rFonts w:ascii="Times New Roman" w:hAnsi="Times New Roman" w:cs="Times New Roman"/>
          <w:sz w:val="24"/>
          <w:szCs w:val="24"/>
        </w:rPr>
        <w:t>подшагиванием</w:t>
      </w:r>
      <w:proofErr w:type="spellEnd"/>
      <w:r w:rsidRPr="000A2BBD">
        <w:rPr>
          <w:rFonts w:ascii="Times New Roman" w:hAnsi="Times New Roman" w:cs="Times New Roman"/>
          <w:sz w:val="24"/>
          <w:szCs w:val="24"/>
        </w:rPr>
        <w:t xml:space="preserve">). Проведение поединков с односторонним сопротивлением. </w:t>
      </w:r>
      <w:proofErr w:type="spellStart"/>
      <w:r w:rsidRPr="000A2BBD">
        <w:rPr>
          <w:rFonts w:ascii="Times New Roman" w:hAnsi="Times New Roman" w:cs="Times New Roman"/>
          <w:sz w:val="24"/>
          <w:szCs w:val="24"/>
        </w:rPr>
        <w:t>Учикоми</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rPr>
        <w:t>Рандори</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Закрепление техники выполнения бросков, удержаний, болевых, удушений посредством многократного их проведения: в стандартных ситуациях, в условиях перемещения противника при нарастающем сопротивлении противника. Освоение комбинаций и контрприемов стоя, лежа, стоя-лежа. Формирование умения вести противоборство с противником в условиях взаимного сопротивления.</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Броски – </w:t>
      </w:r>
      <w:proofErr w:type="spellStart"/>
      <w:r w:rsidRPr="000A2BBD">
        <w:rPr>
          <w:rFonts w:ascii="Times New Roman" w:hAnsi="Times New Roman" w:cs="Times New Roman"/>
          <w:sz w:val="24"/>
          <w:szCs w:val="24"/>
          <w:lang w:val="en-US"/>
        </w:rPr>
        <w:t>Nage</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Waza</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1. Боковая подсечка – </w:t>
      </w:r>
      <w:r w:rsidRPr="000A2BBD">
        <w:rPr>
          <w:rFonts w:ascii="Times New Roman" w:hAnsi="Times New Roman" w:cs="Times New Roman"/>
          <w:sz w:val="24"/>
          <w:szCs w:val="24"/>
          <w:lang w:val="en-US"/>
        </w:rPr>
        <w:t>De</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Ashl</w:t>
      </w:r>
      <w:proofErr w:type="spellEnd"/>
      <w:r w:rsidRPr="000A2BBD">
        <w:rPr>
          <w:rFonts w:ascii="Times New Roman" w:hAnsi="Times New Roman" w:cs="Times New Roman"/>
          <w:sz w:val="24"/>
          <w:szCs w:val="24"/>
        </w:rPr>
        <w:t>-</w:t>
      </w:r>
      <w:proofErr w:type="spellStart"/>
      <w:r w:rsidRPr="000A2BBD">
        <w:rPr>
          <w:rFonts w:ascii="Times New Roman" w:hAnsi="Times New Roman" w:cs="Times New Roman"/>
          <w:sz w:val="24"/>
          <w:szCs w:val="24"/>
          <w:lang w:val="en-US"/>
        </w:rPr>
        <w:t>Barai</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2. Передняя подсечка в колено – </w:t>
      </w:r>
      <w:proofErr w:type="spellStart"/>
      <w:r w:rsidRPr="000A2BBD">
        <w:rPr>
          <w:rFonts w:ascii="Times New Roman" w:hAnsi="Times New Roman" w:cs="Times New Roman"/>
          <w:sz w:val="24"/>
          <w:szCs w:val="24"/>
          <w:lang w:val="en-US"/>
        </w:rPr>
        <w:t>Hiza</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Guruma</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lastRenderedPageBreak/>
        <w:t xml:space="preserve">3. Передняя подсечка – </w:t>
      </w:r>
      <w:proofErr w:type="spellStart"/>
      <w:r w:rsidRPr="000A2BBD">
        <w:rPr>
          <w:rFonts w:ascii="Times New Roman" w:hAnsi="Times New Roman" w:cs="Times New Roman"/>
          <w:sz w:val="24"/>
          <w:szCs w:val="24"/>
          <w:lang w:val="en-US"/>
        </w:rPr>
        <w:t>Sasae</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Tsuri</w:t>
      </w:r>
      <w:proofErr w:type="spellEnd"/>
      <w:r w:rsidRPr="000A2BBD">
        <w:rPr>
          <w:rFonts w:ascii="Times New Roman" w:hAnsi="Times New Roman" w:cs="Times New Roman"/>
          <w:sz w:val="24"/>
          <w:szCs w:val="24"/>
        </w:rPr>
        <w:t xml:space="preserve"> </w:t>
      </w:r>
      <w:r w:rsidRPr="000A2BBD">
        <w:rPr>
          <w:rFonts w:ascii="Times New Roman" w:hAnsi="Times New Roman" w:cs="Times New Roman"/>
          <w:sz w:val="24"/>
          <w:szCs w:val="24"/>
          <w:lang w:val="en-US"/>
        </w:rPr>
        <w:t>Komi</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Ashi</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4. Бросок через бедро скручиванием – </w:t>
      </w:r>
      <w:proofErr w:type="spellStart"/>
      <w:r w:rsidRPr="000A2BBD">
        <w:rPr>
          <w:rFonts w:ascii="Times New Roman" w:hAnsi="Times New Roman" w:cs="Times New Roman"/>
          <w:sz w:val="24"/>
          <w:szCs w:val="24"/>
          <w:lang w:val="en-US"/>
        </w:rPr>
        <w:t>Uki</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Goshi</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5. </w:t>
      </w:r>
      <w:proofErr w:type="spellStart"/>
      <w:r w:rsidRPr="000A2BBD">
        <w:rPr>
          <w:rFonts w:ascii="Times New Roman" w:hAnsi="Times New Roman" w:cs="Times New Roman"/>
          <w:sz w:val="24"/>
          <w:szCs w:val="24"/>
        </w:rPr>
        <w:t>Отхват</w:t>
      </w:r>
      <w:proofErr w:type="spellEnd"/>
      <w:r w:rsidRPr="000A2BBD">
        <w:rPr>
          <w:rFonts w:ascii="Times New Roman" w:hAnsi="Times New Roman" w:cs="Times New Roman"/>
          <w:sz w:val="24"/>
          <w:szCs w:val="24"/>
        </w:rPr>
        <w:t xml:space="preserve"> – </w:t>
      </w:r>
      <w:r w:rsidRPr="000A2BBD">
        <w:rPr>
          <w:rFonts w:ascii="Times New Roman" w:hAnsi="Times New Roman" w:cs="Times New Roman"/>
          <w:sz w:val="24"/>
          <w:szCs w:val="24"/>
          <w:lang w:val="en-US"/>
        </w:rPr>
        <w:t>O</w:t>
      </w:r>
      <w:r w:rsidRPr="000A2BBD">
        <w:rPr>
          <w:rFonts w:ascii="Times New Roman" w:hAnsi="Times New Roman" w:cs="Times New Roman"/>
          <w:sz w:val="24"/>
          <w:szCs w:val="24"/>
        </w:rPr>
        <w:t xml:space="preserve"> </w:t>
      </w:r>
      <w:r w:rsidRPr="000A2BBD">
        <w:rPr>
          <w:rFonts w:ascii="Times New Roman" w:hAnsi="Times New Roman" w:cs="Times New Roman"/>
          <w:sz w:val="24"/>
          <w:szCs w:val="24"/>
          <w:lang w:val="en-US"/>
        </w:rPr>
        <w:t>Soto</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Gari</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6. Бросок через бедро – </w:t>
      </w:r>
      <w:r w:rsidRPr="000A2BBD">
        <w:rPr>
          <w:rFonts w:ascii="Times New Roman" w:hAnsi="Times New Roman" w:cs="Times New Roman"/>
          <w:sz w:val="24"/>
          <w:szCs w:val="24"/>
          <w:lang w:val="en-US"/>
        </w:rPr>
        <w:t>O</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Goshi</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7. Зацеп изнутри – </w:t>
      </w:r>
      <w:r w:rsidRPr="000A2BBD">
        <w:rPr>
          <w:rFonts w:ascii="Times New Roman" w:hAnsi="Times New Roman" w:cs="Times New Roman"/>
          <w:sz w:val="24"/>
          <w:szCs w:val="24"/>
          <w:lang w:val="en-US"/>
        </w:rPr>
        <w:t>O</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Uchi</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Gari</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8. Бросок через спину – </w:t>
      </w:r>
      <w:proofErr w:type="spellStart"/>
      <w:r w:rsidRPr="000A2BBD">
        <w:rPr>
          <w:rFonts w:ascii="Times New Roman" w:hAnsi="Times New Roman" w:cs="Times New Roman"/>
          <w:sz w:val="24"/>
          <w:szCs w:val="24"/>
          <w:lang w:val="en-US"/>
        </w:rPr>
        <w:t>Seol</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Nage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Приемы борьбы лежа – </w:t>
      </w:r>
      <w:r w:rsidRPr="000A2BBD">
        <w:rPr>
          <w:rFonts w:ascii="Times New Roman" w:hAnsi="Times New Roman" w:cs="Times New Roman"/>
          <w:sz w:val="24"/>
          <w:szCs w:val="24"/>
          <w:lang w:val="en-US"/>
        </w:rPr>
        <w:t>Ne</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Waza</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1. Удержание сбоку – </w:t>
      </w:r>
      <w:r w:rsidRPr="000A2BBD">
        <w:rPr>
          <w:rFonts w:ascii="Times New Roman" w:hAnsi="Times New Roman" w:cs="Times New Roman"/>
          <w:sz w:val="24"/>
          <w:szCs w:val="24"/>
          <w:lang w:val="en-US"/>
        </w:rPr>
        <w:t>Hon</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Kesa</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Gatame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2. Удержание сбоку с выключением руки – </w:t>
      </w:r>
      <w:r w:rsidRPr="000A2BBD">
        <w:rPr>
          <w:rFonts w:ascii="Times New Roman" w:hAnsi="Times New Roman" w:cs="Times New Roman"/>
          <w:sz w:val="24"/>
          <w:szCs w:val="24"/>
          <w:lang w:val="en-US"/>
        </w:rPr>
        <w:t>Kata</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Gatame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3. Удержание поперек – </w:t>
      </w:r>
      <w:r w:rsidRPr="000A2BBD">
        <w:rPr>
          <w:rFonts w:ascii="Times New Roman" w:hAnsi="Times New Roman" w:cs="Times New Roman"/>
          <w:sz w:val="24"/>
          <w:szCs w:val="24"/>
          <w:lang w:val="en-US"/>
        </w:rPr>
        <w:t>Yoko</w:t>
      </w:r>
      <w:r w:rsidRPr="000A2BBD">
        <w:rPr>
          <w:rFonts w:ascii="Times New Roman" w:hAnsi="Times New Roman" w:cs="Times New Roman"/>
          <w:sz w:val="24"/>
          <w:szCs w:val="24"/>
        </w:rPr>
        <w:t xml:space="preserve"> </w:t>
      </w:r>
      <w:r w:rsidRPr="000A2BBD">
        <w:rPr>
          <w:rFonts w:ascii="Times New Roman" w:hAnsi="Times New Roman" w:cs="Times New Roman"/>
          <w:sz w:val="24"/>
          <w:szCs w:val="24"/>
          <w:lang w:val="en-US"/>
        </w:rPr>
        <w:t>Shiho</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Gatame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4. Удержание со стороны головы захватом пояса – </w:t>
      </w:r>
      <w:r w:rsidRPr="000A2BBD">
        <w:rPr>
          <w:rFonts w:ascii="Times New Roman" w:hAnsi="Times New Roman" w:cs="Times New Roman"/>
          <w:sz w:val="24"/>
          <w:szCs w:val="24"/>
          <w:lang w:val="en-US"/>
        </w:rPr>
        <w:t>Kami</w:t>
      </w:r>
      <w:r w:rsidRPr="000A2BBD">
        <w:rPr>
          <w:rFonts w:ascii="Times New Roman" w:hAnsi="Times New Roman" w:cs="Times New Roman"/>
          <w:sz w:val="24"/>
          <w:szCs w:val="24"/>
        </w:rPr>
        <w:t xml:space="preserve"> </w:t>
      </w:r>
      <w:r w:rsidRPr="000A2BBD">
        <w:rPr>
          <w:rFonts w:ascii="Times New Roman" w:hAnsi="Times New Roman" w:cs="Times New Roman"/>
          <w:sz w:val="24"/>
          <w:szCs w:val="24"/>
          <w:lang w:val="en-US"/>
        </w:rPr>
        <w:t>Shiho</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Gatame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5. Удержание верхом – </w:t>
      </w:r>
      <w:r w:rsidRPr="000A2BBD">
        <w:rPr>
          <w:rFonts w:ascii="Times New Roman" w:hAnsi="Times New Roman" w:cs="Times New Roman"/>
          <w:sz w:val="24"/>
          <w:szCs w:val="24"/>
          <w:lang w:val="en-US"/>
        </w:rPr>
        <w:t>Tate</w:t>
      </w:r>
      <w:r w:rsidRPr="000A2BBD">
        <w:rPr>
          <w:rFonts w:ascii="Times New Roman" w:hAnsi="Times New Roman" w:cs="Times New Roman"/>
          <w:sz w:val="24"/>
          <w:szCs w:val="24"/>
        </w:rPr>
        <w:t xml:space="preserve"> </w:t>
      </w:r>
      <w:r w:rsidRPr="000A2BBD">
        <w:rPr>
          <w:rFonts w:ascii="Times New Roman" w:hAnsi="Times New Roman" w:cs="Times New Roman"/>
          <w:sz w:val="24"/>
          <w:szCs w:val="24"/>
          <w:lang w:val="en-US"/>
        </w:rPr>
        <w:t>Shiho</w:t>
      </w:r>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Gatame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6. Рычаг локтя через бедро от удержания сбоку – </w:t>
      </w:r>
      <w:proofErr w:type="spellStart"/>
      <w:r w:rsidRPr="000A2BBD">
        <w:rPr>
          <w:rFonts w:ascii="Times New Roman" w:hAnsi="Times New Roman" w:cs="Times New Roman"/>
          <w:sz w:val="24"/>
          <w:szCs w:val="24"/>
          <w:lang w:val="en-US"/>
        </w:rPr>
        <w:t>Kesa</w:t>
      </w:r>
      <w:proofErr w:type="spellEnd"/>
      <w:r w:rsidRPr="000A2BBD">
        <w:rPr>
          <w:rFonts w:ascii="Times New Roman" w:hAnsi="Times New Roman" w:cs="Times New Roman"/>
          <w:sz w:val="24"/>
          <w:szCs w:val="24"/>
        </w:rPr>
        <w:t>-</w:t>
      </w:r>
      <w:proofErr w:type="spellStart"/>
      <w:r w:rsidRPr="000A2BBD">
        <w:rPr>
          <w:rFonts w:ascii="Times New Roman" w:hAnsi="Times New Roman" w:cs="Times New Roman"/>
          <w:sz w:val="24"/>
          <w:szCs w:val="24"/>
          <w:lang w:val="en-US"/>
        </w:rPr>
        <w:t>Ude</w:t>
      </w:r>
      <w:proofErr w:type="spellEnd"/>
      <w:r w:rsidRPr="000A2BBD">
        <w:rPr>
          <w:rFonts w:ascii="Times New Roman" w:hAnsi="Times New Roman" w:cs="Times New Roman"/>
          <w:sz w:val="24"/>
          <w:szCs w:val="24"/>
        </w:rPr>
        <w:t>-</w:t>
      </w:r>
      <w:proofErr w:type="spellStart"/>
      <w:r w:rsidRPr="000A2BBD">
        <w:rPr>
          <w:rFonts w:ascii="Times New Roman" w:hAnsi="Times New Roman" w:cs="Times New Roman"/>
          <w:sz w:val="24"/>
          <w:szCs w:val="24"/>
          <w:lang w:val="en-US"/>
        </w:rPr>
        <w:t>Hishigi</w:t>
      </w:r>
      <w:proofErr w:type="spellEnd"/>
      <w:r w:rsidRPr="000A2BBD">
        <w:rPr>
          <w:rFonts w:ascii="Times New Roman" w:hAnsi="Times New Roman" w:cs="Times New Roman"/>
          <w:sz w:val="24"/>
          <w:szCs w:val="24"/>
        </w:rPr>
        <w:t xml:space="preserve"> </w:t>
      </w:r>
      <w:proofErr w:type="spellStart"/>
      <w:r w:rsidRPr="000A2BBD">
        <w:rPr>
          <w:rFonts w:ascii="Times New Roman" w:hAnsi="Times New Roman" w:cs="Times New Roman"/>
          <w:sz w:val="24"/>
          <w:szCs w:val="24"/>
          <w:lang w:val="en-US"/>
        </w:rPr>
        <w:t>Gatame</w:t>
      </w:r>
      <w:proofErr w:type="spellEnd"/>
      <w:r w:rsidRPr="000A2BBD">
        <w:rPr>
          <w:rFonts w:ascii="Times New Roman" w:hAnsi="Times New Roman" w:cs="Times New Roman"/>
          <w:sz w:val="24"/>
          <w:szCs w:val="24"/>
        </w:rPr>
        <w:t>.</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Самооборона:</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Освобождение от захватов руки, рук, туловища спереди, сзади, шеи спереди, сзади.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Основы тактики: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Тактика проведения захватов и бросков, удержаний и болевых</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Использование сковывающих, опережающих, выводящих из равновесия действий, обманных (угрозы, вызовы, комбинации, контратаки) действий для проведения захватов, бросков, удержаний, болевых.</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Тактика ведения поединка:</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Сбор информации о противниках (вес, рост, физическое развитие).</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Постановка цели поединка (победить, не дать победить противнику).</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Проведение поединков с различными партнерами по заданию тренера.</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Проведение поединка по формуле 2 минуты в стойке, 2 минуты в борьбе лежа.</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Перед поединком с конкретным противником задумать (спланировать) проведение конкретных бросков, удержаний, болевых и в поединке добиться их успешного выполнения.</w:t>
      </w:r>
    </w:p>
    <w:p w:rsid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Тактика участия в соревнованиях:</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Планирование соревновательного дня (режим отдыха, режим питания, питьевой режим). </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Анализ проведенного соревновательного поединка, соревновательного дня.</w:t>
      </w:r>
    </w:p>
    <w:p w:rsidR="000A2BBD" w:rsidRDefault="000A2BBD" w:rsidP="000A2BBD">
      <w:pPr>
        <w:pStyle w:val="a3"/>
        <w:jc w:val="both"/>
        <w:rPr>
          <w:rFonts w:ascii="Times New Roman" w:hAnsi="Times New Roman" w:cs="Times New Roman"/>
          <w:sz w:val="24"/>
          <w:szCs w:val="24"/>
        </w:rPr>
      </w:pP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6 КЮ. Белый пояс (требования).</w:t>
      </w:r>
    </w:p>
    <w:p w:rsidR="000A2BBD" w:rsidRPr="000A2BBD" w:rsidRDefault="000A2BBD" w:rsidP="000A2BBD">
      <w:pPr>
        <w:pStyle w:val="a3"/>
        <w:jc w:val="both"/>
        <w:rPr>
          <w:rFonts w:ascii="Times New Roman" w:hAnsi="Times New Roman" w:cs="Times New Roman"/>
          <w:sz w:val="24"/>
          <w:szCs w:val="24"/>
        </w:rPr>
      </w:pPr>
      <w:proofErr w:type="spellStart"/>
      <w:r w:rsidRPr="000A2BBD">
        <w:rPr>
          <w:rFonts w:ascii="Times New Roman" w:hAnsi="Times New Roman" w:cs="Times New Roman"/>
          <w:sz w:val="24"/>
          <w:szCs w:val="24"/>
        </w:rPr>
        <w:t>Тачи-рэй</w:t>
      </w:r>
      <w:proofErr w:type="spellEnd"/>
      <w:r w:rsidRPr="000A2BBD">
        <w:rPr>
          <w:rFonts w:ascii="Times New Roman" w:hAnsi="Times New Roman" w:cs="Times New Roman"/>
          <w:sz w:val="24"/>
          <w:szCs w:val="24"/>
        </w:rPr>
        <w:t xml:space="preserve"> - Приветствие стоя</w:t>
      </w:r>
    </w:p>
    <w:p w:rsidR="000A2BBD" w:rsidRPr="000A2BBD" w:rsidRDefault="000A2BBD" w:rsidP="000A2BBD">
      <w:pPr>
        <w:pStyle w:val="a3"/>
        <w:jc w:val="both"/>
        <w:rPr>
          <w:rFonts w:ascii="Times New Roman" w:hAnsi="Times New Roman" w:cs="Times New Roman"/>
          <w:sz w:val="24"/>
          <w:szCs w:val="24"/>
        </w:rPr>
      </w:pPr>
      <w:proofErr w:type="spellStart"/>
      <w:r w:rsidRPr="000A2BBD">
        <w:rPr>
          <w:rFonts w:ascii="Times New Roman" w:hAnsi="Times New Roman" w:cs="Times New Roman"/>
          <w:sz w:val="24"/>
          <w:szCs w:val="24"/>
        </w:rPr>
        <w:t>Дза</w:t>
      </w:r>
      <w:proofErr w:type="spellEnd"/>
      <w:r w:rsidRPr="000A2BBD">
        <w:rPr>
          <w:rFonts w:ascii="Times New Roman" w:hAnsi="Times New Roman" w:cs="Times New Roman"/>
          <w:sz w:val="24"/>
          <w:szCs w:val="24"/>
        </w:rPr>
        <w:t>–</w:t>
      </w:r>
      <w:proofErr w:type="spellStart"/>
      <w:r w:rsidRPr="000A2BBD">
        <w:rPr>
          <w:rFonts w:ascii="Times New Roman" w:hAnsi="Times New Roman" w:cs="Times New Roman"/>
          <w:sz w:val="24"/>
          <w:szCs w:val="24"/>
        </w:rPr>
        <w:t>рэй</w:t>
      </w:r>
      <w:proofErr w:type="spellEnd"/>
      <w:r w:rsidRPr="000A2BBD">
        <w:rPr>
          <w:rFonts w:ascii="Times New Roman" w:hAnsi="Times New Roman" w:cs="Times New Roman"/>
          <w:sz w:val="24"/>
          <w:szCs w:val="24"/>
        </w:rPr>
        <w:t xml:space="preserve"> - Приветствие на коленях</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ОБИ – ПОЯС (ЗАВЯЗЫВАНИЕ) </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ШИСЭЙ - СТОЙКИ </w:t>
      </w:r>
    </w:p>
    <w:p w:rsidR="000A2BBD" w:rsidRPr="000A2BBD" w:rsidRDefault="000A2BBD" w:rsidP="000A2BBD">
      <w:pPr>
        <w:pStyle w:val="a3"/>
        <w:jc w:val="both"/>
        <w:rPr>
          <w:rFonts w:ascii="Times New Roman" w:hAnsi="Times New Roman" w:cs="Times New Roman"/>
          <w:sz w:val="24"/>
          <w:szCs w:val="24"/>
        </w:rPr>
      </w:pPr>
      <w:proofErr w:type="spellStart"/>
      <w:r w:rsidRPr="000A2BBD">
        <w:rPr>
          <w:rFonts w:ascii="Times New Roman" w:hAnsi="Times New Roman" w:cs="Times New Roman"/>
          <w:sz w:val="24"/>
          <w:szCs w:val="24"/>
        </w:rPr>
        <w:t>Аюми-аши</w:t>
      </w:r>
      <w:proofErr w:type="spellEnd"/>
      <w:r w:rsidRPr="000A2BBD">
        <w:rPr>
          <w:rFonts w:ascii="Times New Roman" w:hAnsi="Times New Roman" w:cs="Times New Roman"/>
          <w:sz w:val="24"/>
          <w:szCs w:val="24"/>
        </w:rPr>
        <w:t xml:space="preserve"> - Передвижение обычными шагами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Цуги-</w:t>
      </w:r>
      <w:proofErr w:type="spellStart"/>
      <w:r w:rsidRPr="000A2BBD">
        <w:rPr>
          <w:rFonts w:ascii="Times New Roman" w:hAnsi="Times New Roman" w:cs="Times New Roman"/>
          <w:sz w:val="24"/>
          <w:szCs w:val="24"/>
        </w:rPr>
        <w:t>аши</w:t>
      </w:r>
      <w:proofErr w:type="spellEnd"/>
      <w:r w:rsidRPr="000A2BBD">
        <w:rPr>
          <w:rFonts w:ascii="Times New Roman" w:hAnsi="Times New Roman" w:cs="Times New Roman"/>
          <w:sz w:val="24"/>
          <w:szCs w:val="24"/>
        </w:rPr>
        <w:t xml:space="preserve"> - Передвижение приставными шагами: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вперед-назад;</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влево-вправо;</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по диагонали.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ТАЙ-САБАКИ - ПОВОРОТЫ (ПЕРЕМЕЩЕНИЯ ТЕЛА):</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на 90ᵒ шагом вперед;</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на 90ᵒ шагом назад;</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 на 180ᵒ </w:t>
      </w:r>
      <w:proofErr w:type="spellStart"/>
      <w:r w:rsidRPr="000A2BBD">
        <w:rPr>
          <w:rFonts w:ascii="Times New Roman" w:hAnsi="Times New Roman" w:cs="Times New Roman"/>
          <w:sz w:val="24"/>
          <w:szCs w:val="24"/>
        </w:rPr>
        <w:t>скрестными</w:t>
      </w:r>
      <w:proofErr w:type="spellEnd"/>
      <w:r w:rsidRPr="000A2BBD">
        <w:rPr>
          <w:rFonts w:ascii="Times New Roman" w:hAnsi="Times New Roman" w:cs="Times New Roman"/>
          <w:sz w:val="24"/>
          <w:szCs w:val="24"/>
        </w:rPr>
        <w:t xml:space="preserve"> шагами (одна вперед, другая назад по диагонали);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xml:space="preserve">− на 180ᵒ </w:t>
      </w:r>
      <w:proofErr w:type="spellStart"/>
      <w:r w:rsidRPr="000A2BBD">
        <w:rPr>
          <w:rFonts w:ascii="Times New Roman" w:hAnsi="Times New Roman" w:cs="Times New Roman"/>
          <w:sz w:val="24"/>
          <w:szCs w:val="24"/>
        </w:rPr>
        <w:t>скрестными</w:t>
      </w:r>
      <w:proofErr w:type="spellEnd"/>
      <w:r w:rsidRPr="000A2BBD">
        <w:rPr>
          <w:rFonts w:ascii="Times New Roman" w:hAnsi="Times New Roman" w:cs="Times New Roman"/>
          <w:sz w:val="24"/>
          <w:szCs w:val="24"/>
        </w:rPr>
        <w:t xml:space="preserve"> шагами (одна назад, другая вперед по диагонали);</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на 180ᵒ круговым шагом вперед;</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 на 180ᵒ круговым шагом назад.</w:t>
      </w:r>
    </w:p>
    <w:p w:rsidR="000A2BBD" w:rsidRPr="000A2BBD" w:rsidRDefault="000A2BBD" w:rsidP="000A2BBD">
      <w:pPr>
        <w:pStyle w:val="a3"/>
        <w:jc w:val="both"/>
        <w:rPr>
          <w:rFonts w:ascii="Times New Roman" w:hAnsi="Times New Roman" w:cs="Times New Roman"/>
          <w:sz w:val="24"/>
          <w:szCs w:val="24"/>
        </w:rPr>
      </w:pPr>
      <w:r w:rsidRPr="000A2BBD">
        <w:rPr>
          <w:rFonts w:ascii="Times New Roman" w:hAnsi="Times New Roman" w:cs="Times New Roman"/>
          <w:sz w:val="24"/>
          <w:szCs w:val="24"/>
        </w:rPr>
        <w:t>КУМИКАТА - ЗАХВАТЫ Основной захват – рукав-отворот.</w:t>
      </w:r>
    </w:p>
    <w:p w:rsidR="000A2BBD" w:rsidRDefault="000A2BBD" w:rsidP="000A2BBD">
      <w:pPr>
        <w:pStyle w:val="a3"/>
        <w:jc w:val="center"/>
        <w:rPr>
          <w:rFonts w:ascii="Times New Roman" w:hAnsi="Times New Roman" w:cs="Times New Roman"/>
          <w:sz w:val="24"/>
          <w:szCs w:val="24"/>
        </w:rPr>
      </w:pPr>
      <w:r w:rsidRPr="000A2BBD">
        <w:rPr>
          <w:rFonts w:ascii="Times New Roman" w:hAnsi="Times New Roman" w:cs="Times New Roman"/>
          <w:sz w:val="24"/>
          <w:szCs w:val="24"/>
        </w:rPr>
        <w:t>КУДЗУШИ - ВЫВЕДЕНИЕ ИЗ РАВНОВЕСИЯ</w:t>
      </w:r>
    </w:p>
    <w:tbl>
      <w:tblPr>
        <w:tblStyle w:val="a4"/>
        <w:tblW w:w="0" w:type="auto"/>
        <w:tblInd w:w="1555" w:type="dxa"/>
        <w:tblLook w:val="04A0" w:firstRow="1" w:lastRow="0" w:firstColumn="1" w:lastColumn="0" w:noHBand="0" w:noVBand="1"/>
      </w:tblPr>
      <w:tblGrid>
        <w:gridCol w:w="3673"/>
        <w:gridCol w:w="3414"/>
      </w:tblGrid>
      <w:tr w:rsidR="000A2BBD" w:rsidTr="00581AA3">
        <w:tc>
          <w:tcPr>
            <w:tcW w:w="3673" w:type="dxa"/>
          </w:tcPr>
          <w:p w:rsidR="000A2BBD" w:rsidRDefault="00581AA3" w:rsidP="00581AA3">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Маэ-кудзуши</w:t>
            </w:r>
            <w:proofErr w:type="spellEnd"/>
            <w:r w:rsidRPr="00581AA3">
              <w:rPr>
                <w:rFonts w:ascii="Times New Roman" w:hAnsi="Times New Roman" w:cs="Times New Roman"/>
                <w:sz w:val="24"/>
                <w:szCs w:val="24"/>
              </w:rPr>
              <w:t xml:space="preserve"> </w:t>
            </w:r>
          </w:p>
        </w:tc>
        <w:tc>
          <w:tcPr>
            <w:tcW w:w="3414" w:type="dxa"/>
          </w:tcPr>
          <w:p w:rsidR="000A2BBD" w:rsidRDefault="00581AA3" w:rsidP="000A2BBD">
            <w:pPr>
              <w:pStyle w:val="a3"/>
              <w:jc w:val="center"/>
              <w:rPr>
                <w:rFonts w:ascii="Times New Roman" w:hAnsi="Times New Roman" w:cs="Times New Roman"/>
                <w:sz w:val="24"/>
                <w:szCs w:val="24"/>
              </w:rPr>
            </w:pPr>
            <w:r w:rsidRPr="00581AA3">
              <w:rPr>
                <w:rFonts w:ascii="Times New Roman" w:hAnsi="Times New Roman" w:cs="Times New Roman"/>
                <w:sz w:val="24"/>
                <w:szCs w:val="24"/>
              </w:rPr>
              <w:t>Вперед</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Уширо-кудзуши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Назад</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r w:rsidRPr="00581AA3">
              <w:rPr>
                <w:rFonts w:ascii="Times New Roman" w:hAnsi="Times New Roman" w:cs="Times New Roman"/>
                <w:sz w:val="24"/>
                <w:szCs w:val="24"/>
              </w:rPr>
              <w:t>Миги-</w:t>
            </w:r>
            <w:proofErr w:type="spellStart"/>
            <w:r w:rsidRPr="00581AA3">
              <w:rPr>
                <w:rFonts w:ascii="Times New Roman" w:hAnsi="Times New Roman" w:cs="Times New Roman"/>
                <w:sz w:val="24"/>
                <w:szCs w:val="24"/>
              </w:rPr>
              <w:t>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Вправо</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Хидари-кудзуши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Влево</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Маэ</w:t>
            </w:r>
            <w:proofErr w:type="spellEnd"/>
            <w:r w:rsidRPr="00581AA3">
              <w:rPr>
                <w:rFonts w:ascii="Times New Roman" w:hAnsi="Times New Roman" w:cs="Times New Roman"/>
                <w:sz w:val="24"/>
                <w:szCs w:val="24"/>
              </w:rPr>
              <w:t>-миги-</w:t>
            </w:r>
            <w:proofErr w:type="spellStart"/>
            <w:r w:rsidRPr="00581AA3">
              <w:rPr>
                <w:rFonts w:ascii="Times New Roman" w:hAnsi="Times New Roman" w:cs="Times New Roman"/>
                <w:sz w:val="24"/>
                <w:szCs w:val="24"/>
              </w:rPr>
              <w:t>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Вперёд-вправо</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Маэ-хидари-кудзуши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Вперёд-влево</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lastRenderedPageBreak/>
              <w:t>Уширо</w:t>
            </w:r>
            <w:proofErr w:type="spellEnd"/>
            <w:r w:rsidRPr="00581AA3">
              <w:rPr>
                <w:rFonts w:ascii="Times New Roman" w:hAnsi="Times New Roman" w:cs="Times New Roman"/>
                <w:sz w:val="24"/>
                <w:szCs w:val="24"/>
              </w:rPr>
              <w:t>-миги-</w:t>
            </w:r>
            <w:proofErr w:type="spellStart"/>
            <w:r w:rsidRPr="00581AA3">
              <w:rPr>
                <w:rFonts w:ascii="Times New Roman" w:hAnsi="Times New Roman" w:cs="Times New Roman"/>
                <w:sz w:val="24"/>
                <w:szCs w:val="24"/>
              </w:rPr>
              <w:t>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Назад-вправо</w:t>
            </w:r>
          </w:p>
        </w:tc>
      </w:tr>
      <w:tr w:rsidR="000A2BBD" w:rsidTr="00581AA3">
        <w:tc>
          <w:tcPr>
            <w:tcW w:w="3673" w:type="dxa"/>
          </w:tcPr>
          <w:p w:rsidR="000A2BBD" w:rsidRDefault="00581AA3" w:rsidP="000A2BBD">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Уширо-хидари-кудзуши</w:t>
            </w:r>
            <w:proofErr w:type="spellEnd"/>
          </w:p>
        </w:tc>
        <w:tc>
          <w:tcPr>
            <w:tcW w:w="3414" w:type="dxa"/>
          </w:tcPr>
          <w:p w:rsidR="000A2BBD" w:rsidRDefault="00581AA3" w:rsidP="000A2BBD">
            <w:pPr>
              <w:pStyle w:val="a3"/>
              <w:jc w:val="center"/>
              <w:rPr>
                <w:rFonts w:ascii="Times New Roman" w:hAnsi="Times New Roman" w:cs="Times New Roman"/>
                <w:sz w:val="24"/>
                <w:szCs w:val="24"/>
              </w:rPr>
            </w:pPr>
            <w:r>
              <w:rPr>
                <w:rFonts w:ascii="Times New Roman" w:hAnsi="Times New Roman" w:cs="Times New Roman"/>
                <w:sz w:val="24"/>
                <w:szCs w:val="24"/>
              </w:rPr>
              <w:t>Назад-влево</w:t>
            </w:r>
          </w:p>
        </w:tc>
      </w:tr>
    </w:tbl>
    <w:p w:rsidR="000A2BBD" w:rsidRDefault="000A2BBD" w:rsidP="000A2BBD">
      <w:pPr>
        <w:pStyle w:val="a3"/>
        <w:jc w:val="center"/>
        <w:rPr>
          <w:rFonts w:ascii="Times New Roman" w:hAnsi="Times New Roman" w:cs="Times New Roman"/>
          <w:sz w:val="24"/>
          <w:szCs w:val="24"/>
        </w:rPr>
      </w:pPr>
    </w:p>
    <w:p w:rsidR="00581AA3" w:rsidRDefault="00581AA3" w:rsidP="00581AA3">
      <w:pPr>
        <w:pStyle w:val="a3"/>
        <w:jc w:val="center"/>
        <w:rPr>
          <w:rFonts w:ascii="Times New Roman" w:hAnsi="Times New Roman" w:cs="Times New Roman"/>
          <w:sz w:val="24"/>
          <w:szCs w:val="24"/>
        </w:rPr>
      </w:pPr>
      <w:r w:rsidRPr="00581AA3">
        <w:rPr>
          <w:rFonts w:ascii="Times New Roman" w:hAnsi="Times New Roman" w:cs="Times New Roman"/>
          <w:sz w:val="24"/>
          <w:szCs w:val="24"/>
        </w:rPr>
        <w:t xml:space="preserve">УКЭМИ </w:t>
      </w:r>
      <w:r>
        <w:rPr>
          <w:rFonts w:ascii="Times New Roman" w:hAnsi="Times New Roman" w:cs="Times New Roman"/>
          <w:sz w:val="24"/>
          <w:szCs w:val="24"/>
        </w:rPr>
        <w:t>–</w:t>
      </w:r>
      <w:r w:rsidRPr="00581AA3">
        <w:rPr>
          <w:rFonts w:ascii="Times New Roman" w:hAnsi="Times New Roman" w:cs="Times New Roman"/>
          <w:sz w:val="24"/>
          <w:szCs w:val="24"/>
        </w:rPr>
        <w:t xml:space="preserve"> ПАДЕНИЯ</w:t>
      </w:r>
    </w:p>
    <w:tbl>
      <w:tblPr>
        <w:tblStyle w:val="a4"/>
        <w:tblW w:w="0" w:type="auto"/>
        <w:jc w:val="center"/>
        <w:tblLook w:val="04A0" w:firstRow="1" w:lastRow="0" w:firstColumn="1" w:lastColumn="0" w:noHBand="0" w:noVBand="1"/>
      </w:tblPr>
      <w:tblGrid>
        <w:gridCol w:w="3673"/>
        <w:gridCol w:w="3414"/>
      </w:tblGrid>
      <w:tr w:rsidR="00581AA3" w:rsidTr="00581AA3">
        <w:trPr>
          <w:jc w:val="center"/>
        </w:trPr>
        <w:tc>
          <w:tcPr>
            <w:tcW w:w="3673" w:type="dxa"/>
          </w:tcPr>
          <w:p w:rsidR="00581AA3" w:rsidRDefault="00581AA3" w:rsidP="00581AA3">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Еко</w:t>
            </w:r>
            <w:proofErr w:type="spellEnd"/>
            <w:r w:rsidRPr="00581AA3">
              <w:rPr>
                <w:rFonts w:ascii="Times New Roman" w:hAnsi="Times New Roman" w:cs="Times New Roman"/>
                <w:sz w:val="24"/>
                <w:szCs w:val="24"/>
              </w:rPr>
              <w:t xml:space="preserve"> (</w:t>
            </w:r>
            <w:proofErr w:type="spellStart"/>
            <w:r w:rsidRPr="00581AA3">
              <w:rPr>
                <w:rFonts w:ascii="Times New Roman" w:hAnsi="Times New Roman" w:cs="Times New Roman"/>
                <w:sz w:val="24"/>
                <w:szCs w:val="24"/>
              </w:rPr>
              <w:t>Сокухо</w:t>
            </w:r>
            <w:proofErr w:type="spellEnd"/>
            <w:r w:rsidRPr="00581AA3">
              <w:rPr>
                <w:rFonts w:ascii="Times New Roman" w:hAnsi="Times New Roman" w:cs="Times New Roman"/>
                <w:sz w:val="24"/>
                <w:szCs w:val="24"/>
              </w:rPr>
              <w:t>) –</w:t>
            </w:r>
            <w:proofErr w:type="spellStart"/>
            <w:r w:rsidRPr="00581AA3">
              <w:rPr>
                <w:rFonts w:ascii="Times New Roman" w:hAnsi="Times New Roman" w:cs="Times New Roman"/>
                <w:sz w:val="24"/>
                <w:szCs w:val="24"/>
              </w:rPr>
              <w:t>укэми</w:t>
            </w:r>
            <w:proofErr w:type="spellEnd"/>
          </w:p>
        </w:tc>
        <w:tc>
          <w:tcPr>
            <w:tcW w:w="3414" w:type="dxa"/>
          </w:tcPr>
          <w:p w:rsidR="00581AA3" w:rsidRDefault="00581AA3" w:rsidP="00581AA3">
            <w:pPr>
              <w:pStyle w:val="a3"/>
              <w:jc w:val="center"/>
              <w:rPr>
                <w:rFonts w:ascii="Times New Roman" w:hAnsi="Times New Roman" w:cs="Times New Roman"/>
                <w:sz w:val="24"/>
                <w:szCs w:val="24"/>
              </w:rPr>
            </w:pPr>
            <w:r>
              <w:rPr>
                <w:rFonts w:ascii="Times New Roman" w:hAnsi="Times New Roman" w:cs="Times New Roman"/>
                <w:sz w:val="24"/>
                <w:szCs w:val="24"/>
              </w:rPr>
              <w:t>На бок</w:t>
            </w:r>
          </w:p>
        </w:tc>
      </w:tr>
      <w:tr w:rsidR="00581AA3" w:rsidTr="00581AA3">
        <w:trPr>
          <w:jc w:val="center"/>
        </w:trPr>
        <w:tc>
          <w:tcPr>
            <w:tcW w:w="3673" w:type="dxa"/>
          </w:tcPr>
          <w:p w:rsidR="00581AA3" w:rsidRDefault="00581AA3" w:rsidP="00581AA3">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Уширо</w:t>
            </w:r>
            <w:proofErr w:type="spellEnd"/>
            <w:r w:rsidRPr="00581AA3">
              <w:rPr>
                <w:rFonts w:ascii="Times New Roman" w:hAnsi="Times New Roman" w:cs="Times New Roman"/>
                <w:sz w:val="24"/>
                <w:szCs w:val="24"/>
              </w:rPr>
              <w:t xml:space="preserve"> (</w:t>
            </w:r>
            <w:proofErr w:type="spellStart"/>
            <w:r w:rsidRPr="00581AA3">
              <w:rPr>
                <w:rFonts w:ascii="Times New Roman" w:hAnsi="Times New Roman" w:cs="Times New Roman"/>
                <w:sz w:val="24"/>
                <w:szCs w:val="24"/>
              </w:rPr>
              <w:t>Кохо</w:t>
            </w:r>
            <w:proofErr w:type="spellEnd"/>
            <w:r w:rsidRPr="00581AA3">
              <w:rPr>
                <w:rFonts w:ascii="Times New Roman" w:hAnsi="Times New Roman" w:cs="Times New Roman"/>
                <w:sz w:val="24"/>
                <w:szCs w:val="24"/>
              </w:rPr>
              <w:t>) –</w:t>
            </w:r>
            <w:proofErr w:type="spellStart"/>
            <w:r w:rsidRPr="00581AA3">
              <w:rPr>
                <w:rFonts w:ascii="Times New Roman" w:hAnsi="Times New Roman" w:cs="Times New Roman"/>
                <w:sz w:val="24"/>
                <w:szCs w:val="24"/>
              </w:rPr>
              <w:t>укэми</w:t>
            </w:r>
            <w:proofErr w:type="spellEnd"/>
          </w:p>
        </w:tc>
        <w:tc>
          <w:tcPr>
            <w:tcW w:w="3414" w:type="dxa"/>
          </w:tcPr>
          <w:p w:rsidR="00581AA3" w:rsidRDefault="00581AA3" w:rsidP="00581AA3">
            <w:pPr>
              <w:pStyle w:val="a3"/>
              <w:jc w:val="center"/>
              <w:rPr>
                <w:rFonts w:ascii="Times New Roman" w:hAnsi="Times New Roman" w:cs="Times New Roman"/>
                <w:sz w:val="24"/>
                <w:szCs w:val="24"/>
              </w:rPr>
            </w:pPr>
            <w:r>
              <w:rPr>
                <w:rFonts w:ascii="Times New Roman" w:hAnsi="Times New Roman" w:cs="Times New Roman"/>
                <w:sz w:val="24"/>
                <w:szCs w:val="24"/>
              </w:rPr>
              <w:t>На спину</w:t>
            </w:r>
          </w:p>
        </w:tc>
      </w:tr>
      <w:tr w:rsidR="00581AA3" w:rsidTr="00581AA3">
        <w:trPr>
          <w:jc w:val="center"/>
        </w:trPr>
        <w:tc>
          <w:tcPr>
            <w:tcW w:w="3673" w:type="dxa"/>
          </w:tcPr>
          <w:p w:rsidR="00581AA3" w:rsidRDefault="00581AA3" w:rsidP="00581AA3">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Маэ</w:t>
            </w:r>
            <w:proofErr w:type="spellEnd"/>
            <w:r w:rsidRPr="00581AA3">
              <w:rPr>
                <w:rFonts w:ascii="Times New Roman" w:hAnsi="Times New Roman" w:cs="Times New Roman"/>
                <w:sz w:val="24"/>
                <w:szCs w:val="24"/>
              </w:rPr>
              <w:t xml:space="preserve"> (</w:t>
            </w:r>
            <w:proofErr w:type="spellStart"/>
            <w:r w:rsidRPr="00581AA3">
              <w:rPr>
                <w:rFonts w:ascii="Times New Roman" w:hAnsi="Times New Roman" w:cs="Times New Roman"/>
                <w:sz w:val="24"/>
                <w:szCs w:val="24"/>
              </w:rPr>
              <w:t>Дзэнпо</w:t>
            </w:r>
            <w:proofErr w:type="spellEnd"/>
            <w:r w:rsidRPr="00581AA3">
              <w:rPr>
                <w:rFonts w:ascii="Times New Roman" w:hAnsi="Times New Roman" w:cs="Times New Roman"/>
                <w:sz w:val="24"/>
                <w:szCs w:val="24"/>
              </w:rPr>
              <w:t>) –</w:t>
            </w:r>
            <w:proofErr w:type="spellStart"/>
            <w:r w:rsidRPr="00581AA3">
              <w:rPr>
                <w:rFonts w:ascii="Times New Roman" w:hAnsi="Times New Roman" w:cs="Times New Roman"/>
                <w:sz w:val="24"/>
                <w:szCs w:val="24"/>
              </w:rPr>
              <w:t>укэми</w:t>
            </w:r>
            <w:proofErr w:type="spellEnd"/>
          </w:p>
        </w:tc>
        <w:tc>
          <w:tcPr>
            <w:tcW w:w="3414" w:type="dxa"/>
          </w:tcPr>
          <w:p w:rsidR="00581AA3" w:rsidRDefault="00581AA3" w:rsidP="00581AA3">
            <w:pPr>
              <w:pStyle w:val="a3"/>
              <w:jc w:val="center"/>
              <w:rPr>
                <w:rFonts w:ascii="Times New Roman" w:hAnsi="Times New Roman" w:cs="Times New Roman"/>
                <w:sz w:val="24"/>
                <w:szCs w:val="24"/>
              </w:rPr>
            </w:pPr>
            <w:r>
              <w:rPr>
                <w:rFonts w:ascii="Times New Roman" w:hAnsi="Times New Roman" w:cs="Times New Roman"/>
                <w:sz w:val="24"/>
                <w:szCs w:val="24"/>
              </w:rPr>
              <w:t>На живот</w:t>
            </w:r>
          </w:p>
        </w:tc>
      </w:tr>
      <w:tr w:rsidR="00581AA3" w:rsidTr="00581AA3">
        <w:trPr>
          <w:jc w:val="center"/>
        </w:trPr>
        <w:tc>
          <w:tcPr>
            <w:tcW w:w="3673" w:type="dxa"/>
          </w:tcPr>
          <w:p w:rsidR="00581AA3" w:rsidRDefault="00581AA3" w:rsidP="00581AA3">
            <w:pPr>
              <w:pStyle w:val="a3"/>
              <w:jc w:val="center"/>
              <w:rPr>
                <w:rFonts w:ascii="Times New Roman" w:hAnsi="Times New Roman" w:cs="Times New Roman"/>
                <w:sz w:val="24"/>
                <w:szCs w:val="24"/>
              </w:rPr>
            </w:pPr>
            <w:proofErr w:type="spellStart"/>
            <w:r w:rsidRPr="00581AA3">
              <w:rPr>
                <w:rFonts w:ascii="Times New Roman" w:hAnsi="Times New Roman" w:cs="Times New Roman"/>
                <w:sz w:val="24"/>
                <w:szCs w:val="24"/>
              </w:rPr>
              <w:t>Дзэнпо-тэнкай-укэми</w:t>
            </w:r>
            <w:proofErr w:type="spellEnd"/>
          </w:p>
        </w:tc>
        <w:tc>
          <w:tcPr>
            <w:tcW w:w="3414" w:type="dxa"/>
          </w:tcPr>
          <w:p w:rsidR="00581AA3" w:rsidRDefault="00581AA3" w:rsidP="00581AA3">
            <w:pPr>
              <w:pStyle w:val="a3"/>
              <w:jc w:val="center"/>
              <w:rPr>
                <w:rFonts w:ascii="Times New Roman" w:hAnsi="Times New Roman" w:cs="Times New Roman"/>
                <w:sz w:val="24"/>
                <w:szCs w:val="24"/>
              </w:rPr>
            </w:pPr>
            <w:r>
              <w:rPr>
                <w:rFonts w:ascii="Times New Roman" w:hAnsi="Times New Roman" w:cs="Times New Roman"/>
                <w:sz w:val="24"/>
                <w:szCs w:val="24"/>
              </w:rPr>
              <w:t>Кувырком</w:t>
            </w:r>
          </w:p>
        </w:tc>
      </w:tr>
    </w:tbl>
    <w:p w:rsidR="00581AA3" w:rsidRDefault="00581AA3" w:rsidP="00581AA3">
      <w:pPr>
        <w:pStyle w:val="a3"/>
        <w:jc w:val="both"/>
        <w:rPr>
          <w:rFonts w:ascii="Times New Roman" w:hAnsi="Times New Roman" w:cs="Times New Roman"/>
          <w:sz w:val="24"/>
          <w:szCs w:val="24"/>
        </w:rPr>
      </w:pPr>
    </w:p>
    <w:p w:rsidR="00581AA3" w:rsidRDefault="00581AA3" w:rsidP="00581AA3">
      <w:pPr>
        <w:pStyle w:val="a3"/>
        <w:jc w:val="center"/>
        <w:rPr>
          <w:rFonts w:ascii="Times New Roman" w:hAnsi="Times New Roman" w:cs="Times New Roman"/>
          <w:b/>
          <w:sz w:val="24"/>
          <w:szCs w:val="24"/>
        </w:rPr>
      </w:pPr>
    </w:p>
    <w:p w:rsidR="00581AA3" w:rsidRDefault="00581AA3" w:rsidP="00581AA3">
      <w:pPr>
        <w:pStyle w:val="a3"/>
        <w:jc w:val="center"/>
        <w:rPr>
          <w:rFonts w:ascii="Times New Roman" w:hAnsi="Times New Roman" w:cs="Times New Roman"/>
          <w:b/>
          <w:sz w:val="24"/>
          <w:szCs w:val="24"/>
        </w:rPr>
      </w:pPr>
      <w:r w:rsidRPr="00581AA3">
        <w:rPr>
          <w:rFonts w:ascii="Times New Roman" w:hAnsi="Times New Roman" w:cs="Times New Roman"/>
          <w:b/>
          <w:sz w:val="24"/>
          <w:szCs w:val="24"/>
        </w:rPr>
        <w:t>2.3.5. Контрольные упражнения и соревнования</w:t>
      </w:r>
      <w:r>
        <w:rPr>
          <w:rFonts w:ascii="Times New Roman" w:hAnsi="Times New Roman" w:cs="Times New Roman"/>
          <w:b/>
          <w:sz w:val="24"/>
          <w:szCs w:val="24"/>
        </w:rPr>
        <w:t>.</w:t>
      </w:r>
    </w:p>
    <w:p w:rsidR="00581AA3" w:rsidRPr="00581AA3" w:rsidRDefault="00581AA3" w:rsidP="00581AA3">
      <w:pPr>
        <w:pStyle w:val="a3"/>
        <w:jc w:val="center"/>
        <w:rPr>
          <w:rFonts w:ascii="Times New Roman" w:hAnsi="Times New Roman" w:cs="Times New Roman"/>
          <w:b/>
          <w:sz w:val="24"/>
          <w:szCs w:val="24"/>
        </w:rPr>
      </w:pPr>
    </w:p>
    <w:p w:rsidR="00581AA3" w:rsidRDefault="00581AA3" w:rsidP="00581AA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AA3">
        <w:rPr>
          <w:rFonts w:ascii="Times New Roman" w:hAnsi="Times New Roman" w:cs="Times New Roman"/>
          <w:sz w:val="24"/>
          <w:szCs w:val="24"/>
        </w:rPr>
        <w:t>Участие в течение года в 1-3 соревнованиях по ОФП и в 1-2 соревнованиях по дзюдо</w:t>
      </w:r>
      <w:r>
        <w:rPr>
          <w:rFonts w:ascii="Times New Roman" w:hAnsi="Times New Roman" w:cs="Times New Roman"/>
          <w:sz w:val="24"/>
          <w:szCs w:val="24"/>
        </w:rPr>
        <w:t xml:space="preserve"> </w:t>
      </w:r>
      <w:r w:rsidRPr="00581AA3">
        <w:rPr>
          <w:rFonts w:ascii="Times New Roman" w:hAnsi="Times New Roman" w:cs="Times New Roman"/>
          <w:sz w:val="24"/>
          <w:szCs w:val="24"/>
        </w:rPr>
        <w:t>по своей возрастной группе (по упрощённым правилам дзюдо или в виде игры «Вытолкни из круга).</w:t>
      </w:r>
    </w:p>
    <w:p w:rsidR="00581AA3" w:rsidRDefault="00581AA3" w:rsidP="00581AA3">
      <w:pPr>
        <w:pStyle w:val="a3"/>
        <w:jc w:val="both"/>
        <w:rPr>
          <w:rFonts w:ascii="Times New Roman" w:hAnsi="Times New Roman" w:cs="Times New Roman"/>
          <w:sz w:val="24"/>
          <w:szCs w:val="24"/>
        </w:rPr>
      </w:pPr>
    </w:p>
    <w:p w:rsidR="00581AA3" w:rsidRDefault="00581AA3" w:rsidP="00581AA3">
      <w:pPr>
        <w:pStyle w:val="a3"/>
        <w:jc w:val="both"/>
        <w:rPr>
          <w:rFonts w:ascii="Times New Roman" w:hAnsi="Times New Roman" w:cs="Times New Roman"/>
          <w:sz w:val="24"/>
          <w:szCs w:val="24"/>
        </w:rPr>
      </w:pPr>
    </w:p>
    <w:p w:rsidR="00581AA3" w:rsidRPr="00581AA3" w:rsidRDefault="00581AA3" w:rsidP="00581AA3">
      <w:pPr>
        <w:pStyle w:val="a3"/>
        <w:jc w:val="center"/>
        <w:rPr>
          <w:rFonts w:ascii="Times New Roman" w:hAnsi="Times New Roman" w:cs="Times New Roman"/>
          <w:b/>
          <w:sz w:val="24"/>
          <w:szCs w:val="24"/>
        </w:rPr>
      </w:pPr>
      <w:r w:rsidRPr="00581AA3">
        <w:rPr>
          <w:rFonts w:ascii="Times New Roman" w:hAnsi="Times New Roman" w:cs="Times New Roman"/>
          <w:b/>
          <w:sz w:val="24"/>
          <w:szCs w:val="24"/>
        </w:rPr>
        <w:t>2.3.6. Требования техники безопасности в процессе реализации Программы</w:t>
      </w:r>
    </w:p>
    <w:p w:rsidR="00581AA3" w:rsidRDefault="00581AA3" w:rsidP="00581AA3">
      <w:pPr>
        <w:pStyle w:val="a3"/>
        <w:jc w:val="both"/>
        <w:rPr>
          <w:rFonts w:ascii="Times New Roman" w:hAnsi="Times New Roman" w:cs="Times New Roman"/>
          <w:sz w:val="24"/>
          <w:szCs w:val="24"/>
        </w:rPr>
      </w:pPr>
    </w:p>
    <w:p w:rsidR="00581AA3" w:rsidRPr="00581AA3" w:rsidRDefault="00581AA3" w:rsidP="00581AA3">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81AA3">
        <w:rPr>
          <w:rFonts w:ascii="Times New Roman" w:hAnsi="Times New Roman" w:cs="Times New Roman"/>
          <w:sz w:val="24"/>
          <w:szCs w:val="24"/>
        </w:rPr>
        <w:t xml:space="preserve">Общие требования безопасности в условиях </w:t>
      </w:r>
      <w:r>
        <w:rPr>
          <w:rFonts w:ascii="Times New Roman" w:hAnsi="Times New Roman" w:cs="Times New Roman"/>
          <w:sz w:val="24"/>
          <w:szCs w:val="24"/>
        </w:rPr>
        <w:t>учебно-</w:t>
      </w:r>
      <w:r w:rsidRPr="00581AA3">
        <w:rPr>
          <w:rFonts w:ascii="Times New Roman" w:hAnsi="Times New Roman" w:cs="Times New Roman"/>
          <w:sz w:val="24"/>
          <w:szCs w:val="24"/>
        </w:rPr>
        <w:t>тренировочных занятий</w:t>
      </w:r>
      <w:r w:rsidR="0060697D">
        <w:rPr>
          <w:rFonts w:ascii="Times New Roman" w:hAnsi="Times New Roman" w:cs="Times New Roman"/>
          <w:sz w:val="24"/>
          <w:szCs w:val="24"/>
        </w:rPr>
        <w:t>.</w:t>
      </w:r>
      <w:r w:rsidRPr="00581AA3">
        <w:rPr>
          <w:rFonts w:ascii="Times New Roman" w:hAnsi="Times New Roman" w:cs="Times New Roman"/>
          <w:sz w:val="24"/>
          <w:szCs w:val="24"/>
        </w:rPr>
        <w:t xml:space="preserve"> </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 xml:space="preserve">К занятиям по дзюдо допускаются дети школьного возраста, прошедшие инструктаж по охране труда, медицинский осмотр и не имеющие противопоказаний по состоянию здоровья. При проведении занятий должны соблюдаться расписание учебных занятий, правила проведения, установленные режимы занятий и отдыха. </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 xml:space="preserve">При проведении занятий по дзюдо должна быть медицинская аптечка, укомплектованная необходимыми медикаментами и перевязочными средствами для оказания первой помощи при травмах. При несчастном случае пострадавший или очевидец несчастного случая обязан немедленно сообщить преподавателю, который сообщает об этом администрации учреждения. </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В процессе занятий обучающиеся должны соблюдать установленный порядок проведения учебных занятий и правила личной гигиены. Обучающиеся, допустившие невыполнение или нарушение инструкции по охране труда, привлекаются к ответственности и со всеми обучающимися проводится внеплановый инструктаж по охране труда:</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1. Требования безопасности перед началом занятий;</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 xml:space="preserve">2. Требования безопасности во время занятий; </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3. Требование безопасности в аварийных ситуациях;</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 xml:space="preserve">4. Требования безопасности по окончании занятий </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5. Общие требования безопасности в условиях соревнований.</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К спортивным соревнованиям допускаются обучающиеся, прошедшие медосмотр и инструктаж по охране труда. Участники спортивных соревнований обязаны соблюдать правила их проведения.</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 xml:space="preserve">Спортивные соревнования необходимо проводить в спортивной одежде, соответствующей виду соревнований. При проведении спортивных соревнований должна быть медицинская аптечка, укомплектованная необходимыми медикаментами и перевязочными средствами для оказания первой помощи пострадавшим. </w:t>
      </w:r>
    </w:p>
    <w:p w:rsidR="00581AA3" w:rsidRP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 xml:space="preserve">О каждом несчастном случае с участниками соревнований немедленно сообщить руководителю спортивных соревнований и администрации учреждения, оказать первую помощь пострадавшему, при необходимости отправить его в ближайшее лечебное учреждение. Во время спортивных соревнований участники должны соблюдать правила ношения спортивной одежды, правила личной гигиены. Лица, </w:t>
      </w:r>
    </w:p>
    <w:p w:rsidR="00581AA3" w:rsidRDefault="00581AA3" w:rsidP="00581AA3">
      <w:pPr>
        <w:pStyle w:val="a3"/>
        <w:jc w:val="both"/>
        <w:rPr>
          <w:rFonts w:ascii="Times New Roman" w:hAnsi="Times New Roman" w:cs="Times New Roman"/>
          <w:sz w:val="24"/>
          <w:szCs w:val="24"/>
        </w:rPr>
      </w:pPr>
      <w:r w:rsidRPr="00581AA3">
        <w:rPr>
          <w:rFonts w:ascii="Times New Roman" w:hAnsi="Times New Roman" w:cs="Times New Roman"/>
          <w:sz w:val="24"/>
          <w:szCs w:val="24"/>
        </w:rPr>
        <w:t>допустившие невыполнение или нарушение инструкции по охране труда, привлекаются к дисциплинарной ответственности и, при необходимости, подвергаются внеочередной проверке знаний норм и правил охраны труда.</w:t>
      </w:r>
    </w:p>
    <w:p w:rsidR="0060697D" w:rsidRDefault="0060697D" w:rsidP="00581AA3">
      <w:pPr>
        <w:pStyle w:val="a3"/>
        <w:jc w:val="both"/>
        <w:rPr>
          <w:rFonts w:ascii="Times New Roman" w:hAnsi="Times New Roman" w:cs="Times New Roman"/>
          <w:sz w:val="24"/>
          <w:szCs w:val="24"/>
        </w:rPr>
      </w:pPr>
    </w:p>
    <w:p w:rsidR="0060697D" w:rsidRDefault="0060697D" w:rsidP="0060697D">
      <w:pPr>
        <w:pStyle w:val="a3"/>
        <w:jc w:val="center"/>
        <w:rPr>
          <w:rFonts w:ascii="Times New Roman" w:hAnsi="Times New Roman" w:cs="Times New Roman"/>
          <w:b/>
          <w:sz w:val="24"/>
          <w:szCs w:val="24"/>
        </w:rPr>
      </w:pPr>
      <w:r w:rsidRPr="0060697D">
        <w:rPr>
          <w:rFonts w:ascii="Times New Roman" w:hAnsi="Times New Roman" w:cs="Times New Roman"/>
          <w:b/>
          <w:sz w:val="24"/>
          <w:szCs w:val="24"/>
        </w:rPr>
        <w:t>2.4. Психологическая подготовка</w:t>
      </w:r>
      <w:r>
        <w:rPr>
          <w:rFonts w:ascii="Times New Roman" w:hAnsi="Times New Roman" w:cs="Times New Roman"/>
          <w:b/>
          <w:sz w:val="24"/>
          <w:szCs w:val="24"/>
        </w:rPr>
        <w:t>.</w:t>
      </w:r>
    </w:p>
    <w:p w:rsidR="0060697D" w:rsidRPr="0060697D" w:rsidRDefault="0060697D" w:rsidP="0060697D">
      <w:pPr>
        <w:pStyle w:val="a3"/>
        <w:jc w:val="center"/>
        <w:rPr>
          <w:rFonts w:ascii="Times New Roman" w:hAnsi="Times New Roman" w:cs="Times New Roman"/>
          <w:b/>
          <w:sz w:val="24"/>
          <w:szCs w:val="24"/>
        </w:rPr>
      </w:pPr>
    </w:p>
    <w:p w:rsidR="0060697D" w:rsidRPr="0060697D" w:rsidRDefault="0060697D" w:rsidP="0060697D">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60697D">
        <w:rPr>
          <w:rFonts w:ascii="Times New Roman" w:hAnsi="Times New Roman" w:cs="Times New Roman"/>
          <w:sz w:val="24"/>
          <w:szCs w:val="24"/>
        </w:rPr>
        <w:t>Психологическая подготовка - воспитательный процесс, направленный на развитие</w:t>
      </w:r>
      <w:r>
        <w:rPr>
          <w:rFonts w:ascii="Times New Roman" w:hAnsi="Times New Roman" w:cs="Times New Roman"/>
          <w:sz w:val="24"/>
          <w:szCs w:val="24"/>
        </w:rPr>
        <w:t xml:space="preserve"> </w:t>
      </w:r>
      <w:r w:rsidRPr="0060697D">
        <w:rPr>
          <w:rFonts w:ascii="Times New Roman" w:hAnsi="Times New Roman" w:cs="Times New Roman"/>
          <w:sz w:val="24"/>
          <w:szCs w:val="24"/>
        </w:rPr>
        <w:t xml:space="preserve">и совершенствование значимых свойств личности. Психологическая подготовка включает мероприятия, </w:t>
      </w:r>
      <w:r w:rsidRPr="0060697D">
        <w:rPr>
          <w:rFonts w:ascii="Times New Roman" w:hAnsi="Times New Roman" w:cs="Times New Roman"/>
          <w:sz w:val="24"/>
          <w:szCs w:val="24"/>
        </w:rPr>
        <w:lastRenderedPageBreak/>
        <w:t>которые обеспечивают формирование у спортсменов таких психологических качеств, которые необходимы для успешного решения задач тренировки и участия в соревнованиях.</w:t>
      </w:r>
    </w:p>
    <w:p w:rsidR="00FE14BC" w:rsidRPr="00FE14BC" w:rsidRDefault="00FE14BC" w:rsidP="00FE14B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60697D" w:rsidRPr="0060697D">
        <w:rPr>
          <w:rFonts w:ascii="Times New Roman" w:hAnsi="Times New Roman" w:cs="Times New Roman"/>
          <w:sz w:val="24"/>
          <w:szCs w:val="24"/>
        </w:rPr>
        <w:t>Психологическая подготовка осуществляется в процессе всего учебного года, на каждом занятии. Для целенаправленного формирования психики юного спортсмена тренеру</w:t>
      </w:r>
      <w:r>
        <w:rPr>
          <w:rFonts w:ascii="Times New Roman" w:hAnsi="Times New Roman" w:cs="Times New Roman"/>
          <w:sz w:val="24"/>
          <w:szCs w:val="24"/>
        </w:rPr>
        <w:t>-преподавателю</w:t>
      </w:r>
      <w:r w:rsidR="0060697D" w:rsidRPr="0060697D">
        <w:rPr>
          <w:rFonts w:ascii="Times New Roman" w:hAnsi="Times New Roman" w:cs="Times New Roman"/>
          <w:sz w:val="24"/>
          <w:szCs w:val="24"/>
        </w:rPr>
        <w:t xml:space="preserve"> необходимо планомерно применять систему психологических воздействий, которая должна пронизывать все виды подготовки – физическую, техническую и теоретическую. Тренер - преподаватель должен знать, что совершенствование психологических возможностей гораздо сложнее физической и технической подготовки. К</w:t>
      </w:r>
      <w:r>
        <w:rPr>
          <w:rFonts w:ascii="Times New Roman" w:hAnsi="Times New Roman" w:cs="Times New Roman"/>
          <w:sz w:val="24"/>
          <w:szCs w:val="24"/>
        </w:rPr>
        <w:t xml:space="preserve"> </w:t>
      </w:r>
      <w:r w:rsidRPr="00FE14BC">
        <w:rPr>
          <w:rFonts w:ascii="Times New Roman" w:hAnsi="Times New Roman" w:cs="Times New Roman"/>
          <w:sz w:val="24"/>
          <w:szCs w:val="24"/>
        </w:rPr>
        <w:t>числу главных методов психологической подготовки относятся беседы, убеждения, педагогическое внушение, методы моделирования соревновательной ситуации через игру. В программу занятий следует вводить ситуации, требующие преодоление трудностей (ситуация преодоление страха, волнения, неприятных ощущений и т.д.) Используя их в учебно-тренировочном процессе, необходимо соблюдать постепенность и осторожность.</w:t>
      </w:r>
    </w:p>
    <w:p w:rsidR="00FE14BC" w:rsidRPr="00FE14BC" w:rsidRDefault="00FE14BC" w:rsidP="00FE14B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FE14BC">
        <w:rPr>
          <w:rFonts w:ascii="Times New Roman" w:hAnsi="Times New Roman" w:cs="Times New Roman"/>
          <w:sz w:val="24"/>
          <w:szCs w:val="24"/>
        </w:rPr>
        <w:t>Психологическая подготовка состоит из общепсихологической подготовки (круглогодичной) и специальной психологической подготовки непосредственно к соревнованиям.</w:t>
      </w:r>
    </w:p>
    <w:p w:rsidR="00FE14BC" w:rsidRPr="00FE14BC" w:rsidRDefault="00FE14BC" w:rsidP="00FE14BC">
      <w:pPr>
        <w:pStyle w:val="a3"/>
        <w:jc w:val="both"/>
        <w:rPr>
          <w:rFonts w:ascii="Times New Roman" w:hAnsi="Times New Roman" w:cs="Times New Roman"/>
          <w:sz w:val="24"/>
          <w:szCs w:val="24"/>
        </w:rPr>
      </w:pPr>
      <w:r w:rsidRPr="00FE14BC">
        <w:rPr>
          <w:rFonts w:ascii="Times New Roman" w:hAnsi="Times New Roman" w:cs="Times New Roman"/>
          <w:sz w:val="24"/>
          <w:szCs w:val="24"/>
          <w:u w:val="single"/>
        </w:rPr>
        <w:t>Общая психологическая подготовка</w:t>
      </w:r>
      <w:r w:rsidRPr="00FE14BC">
        <w:rPr>
          <w:rFonts w:ascii="Times New Roman" w:hAnsi="Times New Roman" w:cs="Times New Roman"/>
          <w:sz w:val="24"/>
          <w:szCs w:val="24"/>
        </w:rPr>
        <w:t xml:space="preserve"> предусматривает формирование личности</w:t>
      </w:r>
      <w:r>
        <w:rPr>
          <w:rFonts w:ascii="Times New Roman" w:hAnsi="Times New Roman" w:cs="Times New Roman"/>
          <w:sz w:val="24"/>
          <w:szCs w:val="24"/>
        </w:rPr>
        <w:t xml:space="preserve"> </w:t>
      </w:r>
      <w:r w:rsidRPr="00FE14BC">
        <w:rPr>
          <w:rFonts w:ascii="Times New Roman" w:hAnsi="Times New Roman" w:cs="Times New Roman"/>
          <w:sz w:val="24"/>
          <w:szCs w:val="24"/>
        </w:rPr>
        <w:t>спортсмена и межличностных отношений, правильную мотивацию, развитие спортивного интеллекта, основ спортивного характера. К ней относится формирование у спортсменов дисциплинированности, организованности, коллективизма, а также способности произвольно управлять собой в условиях соревнований. Общая психологическая подготовка направлена на развитие навыков преодоления определенных трудностей в спортивной деятельности, т. е. волевой подготовки. Воля – это одна из сторон психики, которая в единстве с разумом и чувствами позволяют человеку управлять собой.</w:t>
      </w:r>
    </w:p>
    <w:p w:rsidR="0060697D" w:rsidRDefault="00FE14BC" w:rsidP="00FE14BC">
      <w:pPr>
        <w:pStyle w:val="a3"/>
        <w:jc w:val="both"/>
        <w:rPr>
          <w:rFonts w:ascii="Times New Roman" w:hAnsi="Times New Roman" w:cs="Times New Roman"/>
          <w:sz w:val="24"/>
          <w:szCs w:val="24"/>
        </w:rPr>
      </w:pPr>
      <w:r w:rsidRPr="00FE14BC">
        <w:rPr>
          <w:rFonts w:ascii="Times New Roman" w:hAnsi="Times New Roman" w:cs="Times New Roman"/>
          <w:sz w:val="24"/>
          <w:szCs w:val="24"/>
          <w:u w:val="single"/>
        </w:rPr>
        <w:t>Специальная психологическая подготовка</w:t>
      </w:r>
      <w:r w:rsidRPr="00FE14BC">
        <w:rPr>
          <w:rFonts w:ascii="Times New Roman" w:hAnsi="Times New Roman" w:cs="Times New Roman"/>
          <w:sz w:val="24"/>
          <w:szCs w:val="24"/>
        </w:rPr>
        <w:t xml:space="preserve"> обеспечивает готовность к выступлению в конкретном соревновании. Она характеризуется уверенностью в себе, высоком уровнем желания бороться до конца и победить, значительной эмоциональной устойчивостью, умением управлять своими действиями, настроением, чувствами. Важно формировать способности спортсмена к самооценке и оценке возможностей соперников в соответствии с задачами в конкретных соревнованиях, умение настраиваться на </w:t>
      </w:r>
      <w:r>
        <w:rPr>
          <w:rFonts w:ascii="Times New Roman" w:hAnsi="Times New Roman" w:cs="Times New Roman"/>
          <w:sz w:val="24"/>
          <w:szCs w:val="24"/>
        </w:rPr>
        <w:t>поединок</w:t>
      </w:r>
      <w:r w:rsidRPr="00FE14BC">
        <w:rPr>
          <w:rFonts w:ascii="Times New Roman" w:hAnsi="Times New Roman" w:cs="Times New Roman"/>
          <w:sz w:val="24"/>
          <w:szCs w:val="24"/>
        </w:rPr>
        <w:t>, независимо от е</w:t>
      </w:r>
      <w:r>
        <w:rPr>
          <w:rFonts w:ascii="Times New Roman" w:hAnsi="Times New Roman" w:cs="Times New Roman"/>
          <w:sz w:val="24"/>
          <w:szCs w:val="24"/>
        </w:rPr>
        <w:t>го</w:t>
      </w:r>
      <w:r w:rsidRPr="00FE14BC">
        <w:rPr>
          <w:rFonts w:ascii="Times New Roman" w:hAnsi="Times New Roman" w:cs="Times New Roman"/>
          <w:sz w:val="24"/>
          <w:szCs w:val="24"/>
        </w:rPr>
        <w:t xml:space="preserve"> исхода. Успешность психологической подготовки обеспечивает ее индивидуализация.</w:t>
      </w:r>
    </w:p>
    <w:p w:rsidR="00FE14BC" w:rsidRDefault="00FE14BC" w:rsidP="00FE14BC">
      <w:pPr>
        <w:pStyle w:val="a3"/>
        <w:jc w:val="both"/>
        <w:rPr>
          <w:rFonts w:ascii="Times New Roman" w:hAnsi="Times New Roman" w:cs="Times New Roman"/>
          <w:sz w:val="24"/>
          <w:szCs w:val="24"/>
        </w:rPr>
      </w:pPr>
    </w:p>
    <w:p w:rsidR="00FE14BC" w:rsidRDefault="00FE14BC" w:rsidP="00FE14BC">
      <w:pPr>
        <w:pStyle w:val="a3"/>
        <w:jc w:val="center"/>
        <w:rPr>
          <w:rFonts w:ascii="Times New Roman" w:hAnsi="Times New Roman" w:cs="Times New Roman"/>
          <w:b/>
          <w:sz w:val="24"/>
          <w:szCs w:val="24"/>
        </w:rPr>
      </w:pPr>
      <w:r w:rsidRPr="00FE14BC">
        <w:rPr>
          <w:rFonts w:ascii="Times New Roman" w:hAnsi="Times New Roman" w:cs="Times New Roman"/>
          <w:b/>
          <w:sz w:val="24"/>
          <w:szCs w:val="24"/>
        </w:rPr>
        <w:t>2.5. Воспитательная работа</w:t>
      </w:r>
      <w:r>
        <w:rPr>
          <w:rFonts w:ascii="Times New Roman" w:hAnsi="Times New Roman" w:cs="Times New Roman"/>
          <w:b/>
          <w:sz w:val="24"/>
          <w:szCs w:val="24"/>
        </w:rPr>
        <w:t>.</w:t>
      </w:r>
    </w:p>
    <w:p w:rsidR="00FE14BC" w:rsidRPr="00FE14BC" w:rsidRDefault="00FE14BC" w:rsidP="00FE14BC">
      <w:pPr>
        <w:pStyle w:val="a3"/>
        <w:jc w:val="center"/>
        <w:rPr>
          <w:rFonts w:ascii="Times New Roman" w:hAnsi="Times New Roman" w:cs="Times New Roman"/>
          <w:b/>
          <w:sz w:val="24"/>
          <w:szCs w:val="24"/>
        </w:rPr>
      </w:pPr>
    </w:p>
    <w:p w:rsidR="00FE14BC" w:rsidRPr="00FE14BC" w:rsidRDefault="00FE14BC" w:rsidP="00FE14B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FE14BC">
        <w:rPr>
          <w:rFonts w:ascii="Times New Roman" w:hAnsi="Times New Roman" w:cs="Times New Roman"/>
          <w:sz w:val="24"/>
          <w:szCs w:val="24"/>
        </w:rPr>
        <w:t>Главной задачей в занятии с юными спортсменами является воспитание моральных качеств, чувства коллективизма, дисциплинированности и трудолюбия.</w:t>
      </w:r>
    </w:p>
    <w:p w:rsidR="00FE14BC" w:rsidRPr="00FE14BC" w:rsidRDefault="00FE14BC" w:rsidP="00FE14BC">
      <w:pPr>
        <w:pStyle w:val="a3"/>
        <w:jc w:val="both"/>
        <w:rPr>
          <w:rFonts w:ascii="Times New Roman" w:hAnsi="Times New Roman" w:cs="Times New Roman"/>
          <w:sz w:val="24"/>
          <w:szCs w:val="24"/>
        </w:rPr>
      </w:pPr>
      <w:r w:rsidRPr="00FE14BC">
        <w:rPr>
          <w:rFonts w:ascii="Times New Roman" w:hAnsi="Times New Roman" w:cs="Times New Roman"/>
          <w:sz w:val="24"/>
          <w:szCs w:val="24"/>
        </w:rPr>
        <w:t>Важную роль в нравственном воспитании играет непосредственная спортивная деятельность. Формирование чувства ответственности перед товарищами, обществом и нравственных качеств личности должно осуществляться одновременно с развитием волевых качеств. Специфика воспитательной работы в спортивной школе состоит в том, что тренер-преподаватель имеет для нее только то время, которое отведено на тренировку, за исключением тренировочного сбора или спортивно-оздоровительного лагеря, когда можно использовать для этого и свободное время.</w:t>
      </w:r>
    </w:p>
    <w:p w:rsidR="00FE14BC" w:rsidRPr="00FE14BC" w:rsidRDefault="00FE14BC" w:rsidP="00FE14BC">
      <w:pPr>
        <w:pStyle w:val="a3"/>
        <w:jc w:val="both"/>
        <w:rPr>
          <w:rFonts w:ascii="Times New Roman" w:hAnsi="Times New Roman" w:cs="Times New Roman"/>
          <w:sz w:val="24"/>
          <w:szCs w:val="24"/>
        </w:rPr>
      </w:pPr>
      <w:r w:rsidRPr="00FE14BC">
        <w:rPr>
          <w:rFonts w:ascii="Times New Roman" w:hAnsi="Times New Roman" w:cs="Times New Roman"/>
          <w:sz w:val="24"/>
          <w:szCs w:val="24"/>
        </w:rPr>
        <w:t>Центральной фигурой этого процесса является тренер-педагог, который не ограничивает свои воспитательные функции лишь руководством проведением учебно</w:t>
      </w:r>
      <w:r>
        <w:rPr>
          <w:rFonts w:ascii="Times New Roman" w:hAnsi="Times New Roman" w:cs="Times New Roman"/>
          <w:sz w:val="24"/>
          <w:szCs w:val="24"/>
        </w:rPr>
        <w:t>-</w:t>
      </w:r>
      <w:r w:rsidRPr="00FE14BC">
        <w:rPr>
          <w:rFonts w:ascii="Times New Roman" w:hAnsi="Times New Roman" w:cs="Times New Roman"/>
          <w:sz w:val="24"/>
          <w:szCs w:val="24"/>
        </w:rPr>
        <w:t>тренировочных занятий и соревнований. Успешность воспитания юных спортсменов во многом определяется способностью тренера</w:t>
      </w:r>
      <w:r>
        <w:rPr>
          <w:rFonts w:ascii="Times New Roman" w:hAnsi="Times New Roman" w:cs="Times New Roman"/>
          <w:sz w:val="24"/>
          <w:szCs w:val="24"/>
        </w:rPr>
        <w:t>-преподавателя</w:t>
      </w:r>
      <w:r w:rsidRPr="00FE14BC">
        <w:rPr>
          <w:rFonts w:ascii="Times New Roman" w:hAnsi="Times New Roman" w:cs="Times New Roman"/>
          <w:sz w:val="24"/>
          <w:szCs w:val="24"/>
        </w:rPr>
        <w:t xml:space="preserve"> повседневно сочетать задачи спортивной подготовки и общего воспитания</w:t>
      </w:r>
      <w:r>
        <w:rPr>
          <w:rFonts w:ascii="Times New Roman" w:hAnsi="Times New Roman" w:cs="Times New Roman"/>
          <w:sz w:val="24"/>
          <w:szCs w:val="24"/>
        </w:rPr>
        <w:t>.</w:t>
      </w:r>
    </w:p>
    <w:p w:rsidR="00FE14BC" w:rsidRPr="00FE14BC" w:rsidRDefault="00FE14BC" w:rsidP="00FE14B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FE14BC">
        <w:rPr>
          <w:rFonts w:ascii="Times New Roman" w:hAnsi="Times New Roman" w:cs="Times New Roman"/>
          <w:sz w:val="24"/>
          <w:szCs w:val="24"/>
        </w:rPr>
        <w:t>Ведущее место в формировании нравственного сознания юных спортсменов принадлежит методам убеждения. Убеждение, во всех случаях должно быть доказательным, для чего нужны тщательно подобраны аналогии, сравнения, примеры. Формулировку общих принципов нужно подкреплять ссылками на конкретные данные, на опыт самого обучающегося. На конкретных примерах нужно убеждать юного спортсмена, что успех в современном спорте зависит, прежде всего от трудолюбия. Вместе с тем, в работе с детьми необходимо придерживаться строгой последовательности в увеличении нагрузок.</w:t>
      </w:r>
    </w:p>
    <w:p w:rsidR="00FE14BC" w:rsidRPr="00FE14BC" w:rsidRDefault="00FE14BC" w:rsidP="00FE14B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FE14BC">
        <w:rPr>
          <w:rFonts w:ascii="Times New Roman" w:hAnsi="Times New Roman" w:cs="Times New Roman"/>
          <w:sz w:val="24"/>
          <w:szCs w:val="24"/>
        </w:rPr>
        <w:t>Важным методом нравственного воспитания является поощрение юного спортсмена – выражение положительной оценки его действий и поступков. Поощрение может быть в</w:t>
      </w:r>
      <w:r>
        <w:rPr>
          <w:rFonts w:ascii="Times New Roman" w:hAnsi="Times New Roman" w:cs="Times New Roman"/>
          <w:sz w:val="24"/>
          <w:szCs w:val="24"/>
        </w:rPr>
        <w:t xml:space="preserve"> </w:t>
      </w:r>
      <w:r w:rsidRPr="00FE14BC">
        <w:rPr>
          <w:rFonts w:ascii="Times New Roman" w:hAnsi="Times New Roman" w:cs="Times New Roman"/>
          <w:sz w:val="24"/>
          <w:szCs w:val="24"/>
        </w:rPr>
        <w:t>виде одобрения, похвалы, благодарности тренера</w:t>
      </w:r>
      <w:r>
        <w:rPr>
          <w:rFonts w:ascii="Times New Roman" w:hAnsi="Times New Roman" w:cs="Times New Roman"/>
          <w:sz w:val="24"/>
          <w:szCs w:val="24"/>
        </w:rPr>
        <w:t>-преподавателя</w:t>
      </w:r>
      <w:r w:rsidRPr="00FE14BC">
        <w:rPr>
          <w:rFonts w:ascii="Times New Roman" w:hAnsi="Times New Roman" w:cs="Times New Roman"/>
          <w:sz w:val="24"/>
          <w:szCs w:val="24"/>
        </w:rPr>
        <w:t xml:space="preserve"> или команды. Любое поощрение должно соответствовать действительным заслугам спортсмена.</w:t>
      </w:r>
    </w:p>
    <w:p w:rsidR="00FE14BC" w:rsidRPr="00FE14BC" w:rsidRDefault="00FE14BC" w:rsidP="00FE14BC">
      <w:pPr>
        <w:pStyle w:val="a3"/>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FE14BC">
        <w:rPr>
          <w:rFonts w:ascii="Times New Roman" w:hAnsi="Times New Roman" w:cs="Times New Roman"/>
          <w:sz w:val="24"/>
          <w:szCs w:val="24"/>
        </w:rPr>
        <w:t>Одним из методов воспитания является наказание, выраженное в осуждении, отрицательной оценки поступков и действий. Виды наказаний разнообразны: замечание, разбор поступка в коллективе, отстранение от соревнований. Поощрение и наказание юного спортсмена должны основываться не на случайных примерах, а с учетом всего комплекса поступков и действий.</w:t>
      </w:r>
    </w:p>
    <w:p w:rsidR="00FE14BC" w:rsidRPr="00FE14BC" w:rsidRDefault="00FE14BC" w:rsidP="00FE14BC">
      <w:pPr>
        <w:pStyle w:val="a3"/>
        <w:jc w:val="both"/>
        <w:rPr>
          <w:rFonts w:ascii="Times New Roman" w:hAnsi="Times New Roman" w:cs="Times New Roman"/>
          <w:sz w:val="24"/>
          <w:szCs w:val="24"/>
        </w:rPr>
      </w:pPr>
      <w:r w:rsidRPr="00FE14BC">
        <w:rPr>
          <w:rFonts w:ascii="Times New Roman" w:hAnsi="Times New Roman" w:cs="Times New Roman"/>
          <w:sz w:val="24"/>
          <w:szCs w:val="24"/>
        </w:rPr>
        <w:t>Воспитание дисциплинированности следует начинать с первых занятий, строгое соблюдение правил тренировки и участия в соревнованиях, четкое исполнение указаний тренера</w:t>
      </w:r>
      <w:r>
        <w:rPr>
          <w:rFonts w:ascii="Times New Roman" w:hAnsi="Times New Roman" w:cs="Times New Roman"/>
          <w:sz w:val="24"/>
          <w:szCs w:val="24"/>
        </w:rPr>
        <w:t>-преподавателя</w:t>
      </w:r>
      <w:r w:rsidRPr="00FE14BC">
        <w:rPr>
          <w:rFonts w:ascii="Times New Roman" w:hAnsi="Times New Roman" w:cs="Times New Roman"/>
          <w:sz w:val="24"/>
          <w:szCs w:val="24"/>
        </w:rPr>
        <w:t>, хорошее поведение в школе и дома -</w:t>
      </w:r>
      <w:r>
        <w:rPr>
          <w:rFonts w:ascii="Times New Roman" w:hAnsi="Times New Roman" w:cs="Times New Roman"/>
          <w:sz w:val="24"/>
          <w:szCs w:val="24"/>
        </w:rPr>
        <w:t xml:space="preserve"> </w:t>
      </w:r>
      <w:r w:rsidRPr="00FE14BC">
        <w:rPr>
          <w:rFonts w:ascii="Times New Roman" w:hAnsi="Times New Roman" w:cs="Times New Roman"/>
          <w:sz w:val="24"/>
          <w:szCs w:val="24"/>
        </w:rPr>
        <w:t>на все это обращать внимание тренер</w:t>
      </w:r>
      <w:r>
        <w:rPr>
          <w:rFonts w:ascii="Times New Roman" w:hAnsi="Times New Roman" w:cs="Times New Roman"/>
          <w:sz w:val="24"/>
          <w:szCs w:val="24"/>
        </w:rPr>
        <w:t>-преподаватель</w:t>
      </w:r>
      <w:r w:rsidRPr="00FE14BC">
        <w:rPr>
          <w:rFonts w:ascii="Times New Roman" w:hAnsi="Times New Roman" w:cs="Times New Roman"/>
          <w:sz w:val="24"/>
          <w:szCs w:val="24"/>
        </w:rPr>
        <w:t xml:space="preserve">. Большое воспитательное значение имеет личный пример и авторитет тренера-преподавателя. </w:t>
      </w:r>
    </w:p>
    <w:p w:rsidR="00FE14BC" w:rsidRPr="00FE14BC" w:rsidRDefault="00FE14BC" w:rsidP="00FE14BC">
      <w:pPr>
        <w:pStyle w:val="a3"/>
        <w:jc w:val="both"/>
        <w:rPr>
          <w:rFonts w:ascii="Times New Roman" w:hAnsi="Times New Roman" w:cs="Times New Roman"/>
          <w:sz w:val="24"/>
          <w:szCs w:val="24"/>
        </w:rPr>
      </w:pPr>
      <w:r w:rsidRPr="00FE14BC">
        <w:rPr>
          <w:rFonts w:ascii="Times New Roman" w:hAnsi="Times New Roman" w:cs="Times New Roman"/>
          <w:sz w:val="24"/>
          <w:szCs w:val="24"/>
        </w:rPr>
        <w:t>Тренер</w:t>
      </w:r>
      <w:r>
        <w:rPr>
          <w:rFonts w:ascii="Times New Roman" w:hAnsi="Times New Roman" w:cs="Times New Roman"/>
          <w:sz w:val="24"/>
          <w:szCs w:val="24"/>
        </w:rPr>
        <w:t>-преподаватель</w:t>
      </w:r>
      <w:r w:rsidRPr="00FE14BC">
        <w:rPr>
          <w:rFonts w:ascii="Times New Roman" w:hAnsi="Times New Roman" w:cs="Times New Roman"/>
          <w:sz w:val="24"/>
          <w:szCs w:val="24"/>
        </w:rPr>
        <w:t>, работающий с юными спортсменами, должен быть особенно принципиальным и честным, требовательными и добрым, любить свою работу, всегда доводить начатое дело до конца, постоянно учиться.</w:t>
      </w:r>
    </w:p>
    <w:p w:rsidR="00FE14BC" w:rsidRDefault="00B90830" w:rsidP="00FE14BC">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FE14BC" w:rsidRPr="00FE14BC">
        <w:rPr>
          <w:rFonts w:ascii="Times New Roman" w:hAnsi="Times New Roman" w:cs="Times New Roman"/>
          <w:sz w:val="24"/>
          <w:szCs w:val="24"/>
        </w:rPr>
        <w:t>Особое место в воспитательной работе с спортсменами должно отводиться соревнованиям. Наблюдая за особенностями выступлений, поведения и высказываний воспитанника, тренер может сделать вывод, насколько у юного спортсмена выражены волевые качества. Так как именно напряженная атмосфера ответственных соревнований проверяет не только устойчивость спортивно-технических навыков, но и уровень психологической подготовленности, его личностные качества</w:t>
      </w:r>
      <w:r>
        <w:rPr>
          <w:rFonts w:ascii="Times New Roman" w:hAnsi="Times New Roman" w:cs="Times New Roman"/>
          <w:sz w:val="24"/>
          <w:szCs w:val="24"/>
        </w:rPr>
        <w:t>.</w:t>
      </w:r>
    </w:p>
    <w:p w:rsidR="00B90830" w:rsidRDefault="00B90830" w:rsidP="00FE14BC">
      <w:pPr>
        <w:pStyle w:val="a3"/>
        <w:jc w:val="both"/>
        <w:rPr>
          <w:rFonts w:ascii="Times New Roman" w:hAnsi="Times New Roman" w:cs="Times New Roman"/>
          <w:sz w:val="24"/>
          <w:szCs w:val="24"/>
        </w:rPr>
      </w:pPr>
    </w:p>
    <w:p w:rsidR="00B90830" w:rsidRDefault="00B90830" w:rsidP="00B90830">
      <w:pPr>
        <w:pStyle w:val="a3"/>
        <w:jc w:val="center"/>
        <w:rPr>
          <w:rFonts w:ascii="Times New Roman" w:hAnsi="Times New Roman" w:cs="Times New Roman"/>
          <w:b/>
          <w:sz w:val="24"/>
          <w:szCs w:val="24"/>
        </w:rPr>
      </w:pPr>
      <w:r w:rsidRPr="00B90830">
        <w:rPr>
          <w:rFonts w:ascii="Times New Roman" w:hAnsi="Times New Roman" w:cs="Times New Roman"/>
          <w:b/>
          <w:sz w:val="24"/>
          <w:szCs w:val="24"/>
        </w:rPr>
        <w:t>2.6. Система контроля и зачетные требования.</w:t>
      </w:r>
    </w:p>
    <w:p w:rsidR="00B90830" w:rsidRPr="00B90830" w:rsidRDefault="00B90830" w:rsidP="00B90830">
      <w:pPr>
        <w:pStyle w:val="a3"/>
        <w:jc w:val="center"/>
        <w:rPr>
          <w:rFonts w:ascii="Times New Roman" w:hAnsi="Times New Roman" w:cs="Times New Roman"/>
          <w:b/>
          <w:sz w:val="24"/>
          <w:szCs w:val="24"/>
        </w:rPr>
      </w:pPr>
    </w:p>
    <w:p w:rsidR="00B90830" w:rsidRPr="00B90830" w:rsidRDefault="00B90830" w:rsidP="00B90830">
      <w:pPr>
        <w:pStyle w:val="a3"/>
        <w:jc w:val="center"/>
        <w:rPr>
          <w:rFonts w:ascii="Times New Roman" w:hAnsi="Times New Roman" w:cs="Times New Roman"/>
          <w:b/>
          <w:sz w:val="24"/>
          <w:szCs w:val="24"/>
        </w:rPr>
      </w:pPr>
      <w:r w:rsidRPr="00B90830">
        <w:rPr>
          <w:rFonts w:ascii="Times New Roman" w:hAnsi="Times New Roman" w:cs="Times New Roman"/>
          <w:b/>
          <w:sz w:val="24"/>
          <w:szCs w:val="24"/>
        </w:rPr>
        <w:t>2.6.1. Педагогический и врачебный контроль</w:t>
      </w:r>
    </w:p>
    <w:p w:rsidR="00B90830" w:rsidRPr="00B90830" w:rsidRDefault="00B90830" w:rsidP="00B9083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90830">
        <w:rPr>
          <w:rFonts w:ascii="Times New Roman" w:hAnsi="Times New Roman" w:cs="Times New Roman"/>
          <w:sz w:val="24"/>
          <w:szCs w:val="24"/>
        </w:rPr>
        <w:t>Этот раздел программы включает:</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Комплексы контрольных упражнений для оценки общей, специальной физической подготовленности учащихся;</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Организацию и методические указания по проведению тестирования;</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xml:space="preserve">Педагогический контроль включает также и показатели </w:t>
      </w:r>
      <w:r>
        <w:rPr>
          <w:rFonts w:ascii="Times New Roman" w:hAnsi="Times New Roman" w:cs="Times New Roman"/>
          <w:sz w:val="24"/>
          <w:szCs w:val="24"/>
        </w:rPr>
        <w:t>учебно-</w:t>
      </w:r>
      <w:r w:rsidRPr="00B90830">
        <w:rPr>
          <w:rFonts w:ascii="Times New Roman" w:hAnsi="Times New Roman" w:cs="Times New Roman"/>
          <w:sz w:val="24"/>
          <w:szCs w:val="24"/>
        </w:rPr>
        <w:t xml:space="preserve">тренировочной и соревновательной деятельности (количество </w:t>
      </w:r>
      <w:r>
        <w:rPr>
          <w:rFonts w:ascii="Times New Roman" w:hAnsi="Times New Roman" w:cs="Times New Roman"/>
          <w:sz w:val="24"/>
          <w:szCs w:val="24"/>
        </w:rPr>
        <w:t>учебно-</w:t>
      </w:r>
      <w:r w:rsidRPr="00B90830">
        <w:rPr>
          <w:rFonts w:ascii="Times New Roman" w:hAnsi="Times New Roman" w:cs="Times New Roman"/>
          <w:sz w:val="24"/>
          <w:szCs w:val="24"/>
        </w:rPr>
        <w:t>тренировочных дней, занятий, соревновательных дней, стартов). Исходный уровень состояния здоровья, физической подготовленности, функциональных возможностей и динамика этих показателей вносятся в индивидуальную карту занимающихся.</w:t>
      </w:r>
    </w:p>
    <w:p w:rsidR="00B90830" w:rsidRPr="00B90830" w:rsidRDefault="00B90830" w:rsidP="00B9083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90830">
        <w:rPr>
          <w:rFonts w:ascii="Times New Roman" w:hAnsi="Times New Roman" w:cs="Times New Roman"/>
          <w:sz w:val="24"/>
          <w:szCs w:val="24"/>
        </w:rPr>
        <w:t>Врачебный контроль за обучающимися на этапе спортивно - оздоровительной подготовки осуществляется врачом спортивной школы.</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Основной задачей медицинского обследования в спортивно-оздоровительных группах является контроль за состоянием здоровья, привитие гигиенических навыков, привычки неукоснительного выполнения рекомендаций врача.</w:t>
      </w:r>
    </w:p>
    <w:p w:rsidR="00B90830" w:rsidRDefault="00B90830" w:rsidP="00B90830">
      <w:pPr>
        <w:pStyle w:val="a3"/>
        <w:jc w:val="both"/>
        <w:rPr>
          <w:rFonts w:ascii="Times New Roman" w:hAnsi="Times New Roman" w:cs="Times New Roman"/>
          <w:sz w:val="24"/>
          <w:szCs w:val="24"/>
        </w:rPr>
      </w:pPr>
    </w:p>
    <w:p w:rsidR="00B90830" w:rsidRPr="00B90830" w:rsidRDefault="00B90830" w:rsidP="00B90830">
      <w:pPr>
        <w:pStyle w:val="a3"/>
        <w:jc w:val="center"/>
        <w:rPr>
          <w:rFonts w:ascii="Times New Roman" w:hAnsi="Times New Roman" w:cs="Times New Roman"/>
          <w:b/>
          <w:sz w:val="24"/>
          <w:szCs w:val="24"/>
        </w:rPr>
      </w:pPr>
      <w:r w:rsidRPr="00B90830">
        <w:rPr>
          <w:rFonts w:ascii="Times New Roman" w:hAnsi="Times New Roman" w:cs="Times New Roman"/>
          <w:b/>
          <w:sz w:val="24"/>
          <w:szCs w:val="24"/>
        </w:rPr>
        <w:t>2.6.2. Контрольно-тестовые требования</w:t>
      </w:r>
    </w:p>
    <w:p w:rsidR="00B90830" w:rsidRPr="00B90830" w:rsidRDefault="00B90830" w:rsidP="00B9083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90830">
        <w:rPr>
          <w:rFonts w:ascii="Times New Roman" w:hAnsi="Times New Roman" w:cs="Times New Roman"/>
          <w:sz w:val="24"/>
          <w:szCs w:val="24"/>
        </w:rPr>
        <w:t>Оценка уровня знаний включает в себя тестирование по технической подготовке и сдачу контрольно-тестовых нормативов по общей физической подготовке. Тестирование проводится 2 раза в год - в середине и в конце учебного года.</w:t>
      </w:r>
    </w:p>
    <w:p w:rsidR="00B90830" w:rsidRDefault="00B90830" w:rsidP="00B9083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90830">
        <w:rPr>
          <w:rFonts w:ascii="Times New Roman" w:hAnsi="Times New Roman" w:cs="Times New Roman"/>
          <w:sz w:val="24"/>
          <w:szCs w:val="24"/>
        </w:rPr>
        <w:t>Итоговая оценка в результате тестирования по физической подготовке производится по 3-балльной системе. Так, три балла получает тот, кто улучшил свой предыдущий результат. Два балла – если предыдущий результат не изменился; один балл – если зафиксирован результат хуже предыдущего.</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xml:space="preserve">Перед проведением тестирования обучающихся объясняется цель, методика выполнения, критерии оценки за отдельные задания, обоснование средней оценки за все тесты. Все контрольные испытания проводятся по единой методике. Могут проводиться как на </w:t>
      </w:r>
      <w:r>
        <w:rPr>
          <w:rFonts w:ascii="Times New Roman" w:hAnsi="Times New Roman" w:cs="Times New Roman"/>
          <w:sz w:val="24"/>
          <w:szCs w:val="24"/>
        </w:rPr>
        <w:t>учебно-</w:t>
      </w:r>
      <w:r w:rsidRPr="00B90830">
        <w:rPr>
          <w:rFonts w:ascii="Times New Roman" w:hAnsi="Times New Roman" w:cs="Times New Roman"/>
          <w:sz w:val="24"/>
          <w:szCs w:val="24"/>
        </w:rPr>
        <w:t>тренировочных занятиях, так и за рамками расписания.</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Контрольно-тестовые нормативы состоят из 5 упражнений.</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Задачи контрольно-тестовых нормативов:</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оценить владение навыком дзюдо;</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оценить разностороннюю физическую подготовку;</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оценить овладение минимумом теоретических знаний по виду спорта дзюдо, основам спортивного режима, умениями и навыками по спортивной гигиене;</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выявление спортивно-одаренных детей для дальнейших занятий в учебно</w:t>
      </w:r>
      <w:r>
        <w:rPr>
          <w:rFonts w:ascii="Times New Roman" w:hAnsi="Times New Roman" w:cs="Times New Roman"/>
          <w:sz w:val="24"/>
          <w:szCs w:val="24"/>
        </w:rPr>
        <w:t>-</w:t>
      </w:r>
      <w:r w:rsidRPr="00B90830">
        <w:rPr>
          <w:rFonts w:ascii="Times New Roman" w:hAnsi="Times New Roman" w:cs="Times New Roman"/>
          <w:sz w:val="24"/>
          <w:szCs w:val="24"/>
        </w:rPr>
        <w:t>тренировочных группах.</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Основными критериями оценки занимающихся на спортивно</w:t>
      </w:r>
      <w:r>
        <w:rPr>
          <w:rFonts w:ascii="Times New Roman" w:hAnsi="Times New Roman" w:cs="Times New Roman"/>
          <w:sz w:val="24"/>
          <w:szCs w:val="24"/>
        </w:rPr>
        <w:t>-</w:t>
      </w:r>
      <w:r w:rsidRPr="00B90830">
        <w:rPr>
          <w:rFonts w:ascii="Times New Roman" w:hAnsi="Times New Roman" w:cs="Times New Roman"/>
          <w:sz w:val="24"/>
          <w:szCs w:val="24"/>
        </w:rPr>
        <w:t>оздоровительном этапе являются:</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Регулярность посещения занятий;</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xml:space="preserve">− Положительная динамика развития </w:t>
      </w:r>
      <w:proofErr w:type="gramStart"/>
      <w:r w:rsidRPr="00B90830">
        <w:rPr>
          <w:rFonts w:ascii="Times New Roman" w:hAnsi="Times New Roman" w:cs="Times New Roman"/>
          <w:sz w:val="24"/>
          <w:szCs w:val="24"/>
        </w:rPr>
        <w:t>физических качеств</w:t>
      </w:r>
      <w:proofErr w:type="gramEnd"/>
      <w:r w:rsidRPr="00B90830">
        <w:rPr>
          <w:rFonts w:ascii="Times New Roman" w:hAnsi="Times New Roman" w:cs="Times New Roman"/>
          <w:sz w:val="24"/>
          <w:szCs w:val="24"/>
        </w:rPr>
        <w:t xml:space="preserve"> занимающихся;</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lastRenderedPageBreak/>
        <w:t>− Уровень освоения теоретических знаний и умений по основам физической культуры и спорта, гигиены и самоконтроля;</w:t>
      </w:r>
    </w:p>
    <w:p w:rsidR="00B90830" w:rsidRPr="00B90830" w:rsidRDefault="00B90830" w:rsidP="00B90830">
      <w:pPr>
        <w:pStyle w:val="a3"/>
        <w:jc w:val="both"/>
        <w:rPr>
          <w:rFonts w:ascii="Times New Roman" w:hAnsi="Times New Roman" w:cs="Times New Roman"/>
          <w:sz w:val="24"/>
          <w:szCs w:val="24"/>
        </w:rPr>
      </w:pPr>
      <w:r w:rsidRPr="00B90830">
        <w:rPr>
          <w:rFonts w:ascii="Times New Roman" w:hAnsi="Times New Roman" w:cs="Times New Roman"/>
          <w:sz w:val="24"/>
          <w:szCs w:val="24"/>
        </w:rPr>
        <w:t>− Отсутствие медицинских противопоказаний.</w:t>
      </w:r>
    </w:p>
    <w:p w:rsidR="00B90830" w:rsidRDefault="00B90830" w:rsidP="00B90830">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B90830">
        <w:rPr>
          <w:rFonts w:ascii="Times New Roman" w:hAnsi="Times New Roman" w:cs="Times New Roman"/>
          <w:sz w:val="24"/>
          <w:szCs w:val="24"/>
        </w:rPr>
        <w:t xml:space="preserve">При выполнении контрольно-тестовых требований и нормативов по специальной физической подготовке, не имеющий противопоказаний врача к </w:t>
      </w:r>
      <w:r>
        <w:rPr>
          <w:rFonts w:ascii="Times New Roman" w:hAnsi="Times New Roman" w:cs="Times New Roman"/>
          <w:sz w:val="24"/>
          <w:szCs w:val="24"/>
        </w:rPr>
        <w:t>занятиям дзюдо</w:t>
      </w:r>
      <w:r w:rsidRPr="00B90830">
        <w:rPr>
          <w:rFonts w:ascii="Times New Roman" w:hAnsi="Times New Roman" w:cs="Times New Roman"/>
          <w:sz w:val="24"/>
          <w:szCs w:val="24"/>
        </w:rPr>
        <w:t>, обучающийся может быть зачислен в учебную группу, на более высокий этап обучения, согласно возрасту.</w:t>
      </w:r>
      <w:r w:rsidRPr="00B90830">
        <w:rPr>
          <w:rFonts w:ascii="Times New Roman" w:hAnsi="Times New Roman" w:cs="Times New Roman"/>
          <w:sz w:val="24"/>
          <w:szCs w:val="24"/>
        </w:rPr>
        <w:cr/>
      </w:r>
    </w:p>
    <w:p w:rsidR="00B90830" w:rsidRPr="00B90830" w:rsidRDefault="00B90830" w:rsidP="00B90830">
      <w:pPr>
        <w:pStyle w:val="a3"/>
        <w:jc w:val="center"/>
        <w:rPr>
          <w:rFonts w:ascii="Times New Roman" w:hAnsi="Times New Roman" w:cs="Times New Roman"/>
          <w:b/>
          <w:sz w:val="24"/>
          <w:szCs w:val="24"/>
        </w:rPr>
      </w:pPr>
      <w:r w:rsidRPr="00B90830">
        <w:rPr>
          <w:rFonts w:ascii="Times New Roman" w:hAnsi="Times New Roman" w:cs="Times New Roman"/>
          <w:b/>
          <w:sz w:val="24"/>
          <w:szCs w:val="24"/>
        </w:rPr>
        <w:t>Контрольно-тестовые нормативы</w:t>
      </w:r>
    </w:p>
    <w:tbl>
      <w:tblPr>
        <w:tblStyle w:val="a4"/>
        <w:tblW w:w="0" w:type="auto"/>
        <w:tblLook w:val="04A0" w:firstRow="1" w:lastRow="0" w:firstColumn="1" w:lastColumn="0" w:noHBand="0" w:noVBand="1"/>
      </w:tblPr>
      <w:tblGrid>
        <w:gridCol w:w="704"/>
        <w:gridCol w:w="5954"/>
        <w:gridCol w:w="1842"/>
        <w:gridCol w:w="1956"/>
      </w:tblGrid>
      <w:tr w:rsidR="00B90830" w:rsidTr="005D1E98">
        <w:tc>
          <w:tcPr>
            <w:tcW w:w="704" w:type="dxa"/>
            <w:vMerge w:val="restart"/>
          </w:tcPr>
          <w:p w:rsidR="00B90830" w:rsidRDefault="00B90830"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5954" w:type="dxa"/>
            <w:vMerge w:val="restart"/>
          </w:tcPr>
          <w:p w:rsidR="00B90830" w:rsidRDefault="00B90830" w:rsidP="00B90830">
            <w:pPr>
              <w:pStyle w:val="a3"/>
              <w:jc w:val="center"/>
              <w:rPr>
                <w:rFonts w:ascii="Times New Roman" w:hAnsi="Times New Roman" w:cs="Times New Roman"/>
                <w:sz w:val="24"/>
                <w:szCs w:val="24"/>
              </w:rPr>
            </w:pPr>
            <w:r w:rsidRPr="00B90830">
              <w:rPr>
                <w:rFonts w:ascii="Times New Roman" w:hAnsi="Times New Roman" w:cs="Times New Roman"/>
                <w:sz w:val="24"/>
                <w:szCs w:val="24"/>
              </w:rPr>
              <w:t>Виды испытаний (тесты)</w:t>
            </w:r>
          </w:p>
        </w:tc>
        <w:tc>
          <w:tcPr>
            <w:tcW w:w="3798" w:type="dxa"/>
            <w:gridSpan w:val="2"/>
          </w:tcPr>
          <w:p w:rsidR="00B90830" w:rsidRDefault="00B90830" w:rsidP="00B90830">
            <w:pPr>
              <w:pStyle w:val="a3"/>
              <w:jc w:val="center"/>
              <w:rPr>
                <w:rFonts w:ascii="Times New Roman" w:hAnsi="Times New Roman" w:cs="Times New Roman"/>
                <w:sz w:val="24"/>
                <w:szCs w:val="24"/>
              </w:rPr>
            </w:pPr>
            <w:r w:rsidRPr="00B90830">
              <w:rPr>
                <w:rFonts w:ascii="Times New Roman" w:hAnsi="Times New Roman" w:cs="Times New Roman"/>
                <w:sz w:val="24"/>
                <w:szCs w:val="24"/>
              </w:rPr>
              <w:t>Нормативы</w:t>
            </w:r>
          </w:p>
        </w:tc>
      </w:tr>
      <w:tr w:rsidR="00B90830" w:rsidTr="005D1E98">
        <w:tc>
          <w:tcPr>
            <w:tcW w:w="704" w:type="dxa"/>
            <w:vMerge/>
          </w:tcPr>
          <w:p w:rsidR="00B90830" w:rsidRDefault="00B90830" w:rsidP="00B90830">
            <w:pPr>
              <w:pStyle w:val="a3"/>
              <w:jc w:val="center"/>
              <w:rPr>
                <w:rFonts w:ascii="Times New Roman" w:hAnsi="Times New Roman" w:cs="Times New Roman"/>
                <w:sz w:val="24"/>
                <w:szCs w:val="24"/>
              </w:rPr>
            </w:pPr>
          </w:p>
        </w:tc>
        <w:tc>
          <w:tcPr>
            <w:tcW w:w="5954" w:type="dxa"/>
            <w:vMerge/>
          </w:tcPr>
          <w:p w:rsidR="00B90830" w:rsidRDefault="00B90830" w:rsidP="00B90830">
            <w:pPr>
              <w:pStyle w:val="a3"/>
              <w:jc w:val="center"/>
              <w:rPr>
                <w:rFonts w:ascii="Times New Roman" w:hAnsi="Times New Roman" w:cs="Times New Roman"/>
                <w:sz w:val="24"/>
                <w:szCs w:val="24"/>
              </w:rPr>
            </w:pPr>
          </w:p>
        </w:tc>
        <w:tc>
          <w:tcPr>
            <w:tcW w:w="1842" w:type="dxa"/>
          </w:tcPr>
          <w:p w:rsidR="00B90830" w:rsidRDefault="00B90830" w:rsidP="00B90830">
            <w:pPr>
              <w:pStyle w:val="a3"/>
              <w:jc w:val="center"/>
              <w:rPr>
                <w:rFonts w:ascii="Times New Roman" w:hAnsi="Times New Roman" w:cs="Times New Roman"/>
                <w:sz w:val="24"/>
                <w:szCs w:val="24"/>
              </w:rPr>
            </w:pPr>
            <w:r>
              <w:rPr>
                <w:rFonts w:ascii="Times New Roman" w:hAnsi="Times New Roman" w:cs="Times New Roman"/>
                <w:sz w:val="24"/>
                <w:szCs w:val="24"/>
              </w:rPr>
              <w:t xml:space="preserve">Мальчики </w:t>
            </w:r>
          </w:p>
        </w:tc>
        <w:tc>
          <w:tcPr>
            <w:tcW w:w="1956" w:type="dxa"/>
          </w:tcPr>
          <w:p w:rsidR="00B90830" w:rsidRDefault="00B90830" w:rsidP="00B90830">
            <w:pPr>
              <w:pStyle w:val="a3"/>
              <w:jc w:val="center"/>
              <w:rPr>
                <w:rFonts w:ascii="Times New Roman" w:hAnsi="Times New Roman" w:cs="Times New Roman"/>
                <w:sz w:val="24"/>
                <w:szCs w:val="24"/>
              </w:rPr>
            </w:pPr>
            <w:r>
              <w:rPr>
                <w:rFonts w:ascii="Times New Roman" w:hAnsi="Times New Roman" w:cs="Times New Roman"/>
                <w:sz w:val="24"/>
                <w:szCs w:val="24"/>
              </w:rPr>
              <w:t>Девочки</w:t>
            </w:r>
          </w:p>
        </w:tc>
      </w:tr>
      <w:tr w:rsidR="00B90830" w:rsidTr="005D1E98">
        <w:tc>
          <w:tcPr>
            <w:tcW w:w="704"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1</w:t>
            </w:r>
          </w:p>
        </w:tc>
        <w:tc>
          <w:tcPr>
            <w:tcW w:w="5954" w:type="dxa"/>
          </w:tcPr>
          <w:p w:rsidR="00B90830" w:rsidRDefault="005D1E98" w:rsidP="00B90830">
            <w:pPr>
              <w:pStyle w:val="a3"/>
              <w:jc w:val="center"/>
              <w:rPr>
                <w:rFonts w:ascii="Times New Roman" w:hAnsi="Times New Roman" w:cs="Times New Roman"/>
                <w:sz w:val="24"/>
                <w:szCs w:val="24"/>
              </w:rPr>
            </w:pPr>
            <w:r w:rsidRPr="005D1E98">
              <w:rPr>
                <w:rFonts w:ascii="Times New Roman" w:hAnsi="Times New Roman" w:cs="Times New Roman"/>
                <w:sz w:val="24"/>
                <w:szCs w:val="24"/>
              </w:rPr>
              <w:t>Бег на 30 м (с)</w:t>
            </w:r>
          </w:p>
        </w:tc>
        <w:tc>
          <w:tcPr>
            <w:tcW w:w="1842"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956"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B90830" w:rsidTr="005D1E98">
        <w:tc>
          <w:tcPr>
            <w:tcW w:w="704"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2</w:t>
            </w:r>
          </w:p>
        </w:tc>
        <w:tc>
          <w:tcPr>
            <w:tcW w:w="5954" w:type="dxa"/>
          </w:tcPr>
          <w:p w:rsidR="00B90830" w:rsidRDefault="005D1E98" w:rsidP="00B90830">
            <w:pPr>
              <w:pStyle w:val="a3"/>
              <w:jc w:val="center"/>
              <w:rPr>
                <w:rFonts w:ascii="Times New Roman" w:hAnsi="Times New Roman" w:cs="Times New Roman"/>
                <w:sz w:val="24"/>
                <w:szCs w:val="24"/>
              </w:rPr>
            </w:pPr>
            <w:r w:rsidRPr="005D1E98">
              <w:rPr>
                <w:rFonts w:ascii="Times New Roman" w:hAnsi="Times New Roman" w:cs="Times New Roman"/>
                <w:sz w:val="24"/>
                <w:szCs w:val="24"/>
              </w:rPr>
              <w:t>Сгибание и разгибание рук в упоре лежа на полу (количество раз)</w:t>
            </w:r>
          </w:p>
        </w:tc>
        <w:tc>
          <w:tcPr>
            <w:tcW w:w="1842"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956"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B90830" w:rsidTr="005D1E98">
        <w:tc>
          <w:tcPr>
            <w:tcW w:w="704"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3</w:t>
            </w:r>
          </w:p>
        </w:tc>
        <w:tc>
          <w:tcPr>
            <w:tcW w:w="5954" w:type="dxa"/>
          </w:tcPr>
          <w:p w:rsidR="00B90830" w:rsidRDefault="005D1E98" w:rsidP="00B90830">
            <w:pPr>
              <w:pStyle w:val="a3"/>
              <w:jc w:val="center"/>
              <w:rPr>
                <w:rFonts w:ascii="Times New Roman" w:hAnsi="Times New Roman" w:cs="Times New Roman"/>
                <w:sz w:val="24"/>
                <w:szCs w:val="24"/>
              </w:rPr>
            </w:pPr>
            <w:r w:rsidRPr="005D1E98">
              <w:rPr>
                <w:rFonts w:ascii="Times New Roman" w:hAnsi="Times New Roman" w:cs="Times New Roman"/>
                <w:sz w:val="24"/>
                <w:szCs w:val="24"/>
              </w:rPr>
              <w:t>Наклон вперед из положения стоя на гимнастической скамье (от уровня скамьи – см)</w:t>
            </w:r>
          </w:p>
        </w:tc>
        <w:tc>
          <w:tcPr>
            <w:tcW w:w="1842"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956"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B90830" w:rsidTr="005D1E98">
        <w:tc>
          <w:tcPr>
            <w:tcW w:w="704"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4</w:t>
            </w:r>
          </w:p>
        </w:tc>
        <w:tc>
          <w:tcPr>
            <w:tcW w:w="5954" w:type="dxa"/>
          </w:tcPr>
          <w:p w:rsidR="00B90830" w:rsidRDefault="005D1E98" w:rsidP="00B90830">
            <w:pPr>
              <w:pStyle w:val="a3"/>
              <w:jc w:val="center"/>
              <w:rPr>
                <w:rFonts w:ascii="Times New Roman" w:hAnsi="Times New Roman" w:cs="Times New Roman"/>
                <w:sz w:val="24"/>
                <w:szCs w:val="24"/>
              </w:rPr>
            </w:pPr>
            <w:r w:rsidRPr="005D1E98">
              <w:rPr>
                <w:rFonts w:ascii="Times New Roman" w:hAnsi="Times New Roman" w:cs="Times New Roman"/>
                <w:sz w:val="24"/>
                <w:szCs w:val="24"/>
              </w:rPr>
              <w:t>Прыжок в длину с места толчком двумя ногами (см)</w:t>
            </w:r>
          </w:p>
        </w:tc>
        <w:tc>
          <w:tcPr>
            <w:tcW w:w="1842"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956"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r>
      <w:tr w:rsidR="00B90830" w:rsidTr="005D1E98">
        <w:tc>
          <w:tcPr>
            <w:tcW w:w="704"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5</w:t>
            </w:r>
          </w:p>
        </w:tc>
        <w:tc>
          <w:tcPr>
            <w:tcW w:w="5954" w:type="dxa"/>
          </w:tcPr>
          <w:p w:rsidR="00B90830" w:rsidRDefault="005D1E98" w:rsidP="00B90830">
            <w:pPr>
              <w:pStyle w:val="a3"/>
              <w:jc w:val="center"/>
              <w:rPr>
                <w:rFonts w:ascii="Times New Roman" w:hAnsi="Times New Roman" w:cs="Times New Roman"/>
                <w:sz w:val="24"/>
                <w:szCs w:val="24"/>
              </w:rPr>
            </w:pPr>
            <w:r w:rsidRPr="005D1E98">
              <w:rPr>
                <w:rFonts w:ascii="Times New Roman" w:hAnsi="Times New Roman" w:cs="Times New Roman"/>
                <w:sz w:val="24"/>
                <w:szCs w:val="24"/>
              </w:rPr>
              <w:t>Метание теннисного мяча в цель, дистанция 6 м (количество раз)</w:t>
            </w:r>
          </w:p>
        </w:tc>
        <w:tc>
          <w:tcPr>
            <w:tcW w:w="1842"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c>
          <w:tcPr>
            <w:tcW w:w="1956" w:type="dxa"/>
          </w:tcPr>
          <w:p w:rsidR="00B90830" w:rsidRDefault="005D1E98" w:rsidP="00B90830">
            <w:pPr>
              <w:pStyle w:val="a3"/>
              <w:jc w:val="center"/>
              <w:rPr>
                <w:rFonts w:ascii="Times New Roman" w:hAnsi="Times New Roman" w:cs="Times New Roman"/>
                <w:sz w:val="24"/>
                <w:szCs w:val="24"/>
              </w:rPr>
            </w:pPr>
            <w:r>
              <w:rPr>
                <w:rFonts w:ascii="Times New Roman" w:hAnsi="Times New Roman" w:cs="Times New Roman"/>
                <w:sz w:val="24"/>
                <w:szCs w:val="24"/>
              </w:rPr>
              <w:t>+</w:t>
            </w:r>
          </w:p>
        </w:tc>
      </w:tr>
    </w:tbl>
    <w:p w:rsidR="00B90830"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Примечание: + норматив считается выполненным при улучшении показателей</w:t>
      </w:r>
    </w:p>
    <w:p w:rsidR="005D1E98" w:rsidRDefault="005D1E98" w:rsidP="005D1E98">
      <w:pPr>
        <w:pStyle w:val="a3"/>
        <w:jc w:val="both"/>
        <w:rPr>
          <w:rFonts w:ascii="Times New Roman" w:hAnsi="Times New Roman" w:cs="Times New Roman"/>
          <w:sz w:val="24"/>
          <w:szCs w:val="24"/>
        </w:rPr>
      </w:pPr>
    </w:p>
    <w:p w:rsidR="005D1E98" w:rsidRPr="005D1E98" w:rsidRDefault="005D1E98" w:rsidP="005D1E98">
      <w:pPr>
        <w:pStyle w:val="a3"/>
        <w:jc w:val="center"/>
        <w:rPr>
          <w:rFonts w:ascii="Times New Roman" w:hAnsi="Times New Roman" w:cs="Times New Roman"/>
          <w:b/>
          <w:sz w:val="24"/>
          <w:szCs w:val="24"/>
        </w:rPr>
      </w:pPr>
      <w:r w:rsidRPr="005D1E98">
        <w:rPr>
          <w:rFonts w:ascii="Times New Roman" w:hAnsi="Times New Roman" w:cs="Times New Roman"/>
          <w:b/>
          <w:sz w:val="24"/>
          <w:szCs w:val="24"/>
        </w:rPr>
        <w:t>Методика проведения тестирования физической подготовленности</w:t>
      </w:r>
      <w:r w:rsidRPr="005D1E98">
        <w:rPr>
          <w:rFonts w:ascii="Times New Roman" w:hAnsi="Times New Roman" w:cs="Times New Roman"/>
          <w:b/>
          <w:sz w:val="24"/>
          <w:szCs w:val="24"/>
        </w:rPr>
        <w:t>.</w:t>
      </w:r>
    </w:p>
    <w:p w:rsidR="005D1E98" w:rsidRPr="005D1E98" w:rsidRDefault="005D1E98" w:rsidP="005D1E98">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Pr="005D1E98">
        <w:rPr>
          <w:rFonts w:ascii="Times New Roman" w:hAnsi="Times New Roman" w:cs="Times New Roman"/>
          <w:sz w:val="24"/>
          <w:szCs w:val="24"/>
        </w:rPr>
        <w:t>Перед тем, как приступить к тестированию обучающихся, необходимо провести разминку. Разминка должна включать в себя упражнения, близкие по структуре к упражнениям теста.</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Тест 1 – «Бег 30 м». Тест предназначен для определения физического качества</w:t>
      </w:r>
      <w:r>
        <w:rPr>
          <w:rFonts w:ascii="Times New Roman" w:hAnsi="Times New Roman" w:cs="Times New Roman"/>
          <w:sz w:val="24"/>
          <w:szCs w:val="24"/>
        </w:rPr>
        <w:t xml:space="preserve"> </w:t>
      </w:r>
      <w:r w:rsidRPr="005D1E98">
        <w:rPr>
          <w:rFonts w:ascii="Times New Roman" w:hAnsi="Times New Roman" w:cs="Times New Roman"/>
          <w:sz w:val="24"/>
          <w:szCs w:val="24"/>
        </w:rPr>
        <w:t>«быстрота».</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Методика выполнения. Бег выполняют из положения высокого старта с опорой на</w:t>
      </w:r>
      <w:r>
        <w:rPr>
          <w:rFonts w:ascii="Times New Roman" w:hAnsi="Times New Roman" w:cs="Times New Roman"/>
          <w:sz w:val="24"/>
          <w:szCs w:val="24"/>
        </w:rPr>
        <w:t xml:space="preserve"> </w:t>
      </w:r>
      <w:r w:rsidRPr="005D1E98">
        <w:rPr>
          <w:rFonts w:ascii="Times New Roman" w:hAnsi="Times New Roman" w:cs="Times New Roman"/>
          <w:sz w:val="24"/>
          <w:szCs w:val="24"/>
        </w:rPr>
        <w:t>руку на беговой дорожке стадиона или на ровной поверхности. По команде «На старт!» участники забега подходят к линии старта и занимают исходное положение. По команде «Внимание!» вес тела переносится на впереди стоящую ногу. Затем судья подает команду «Марш!» и резко опускает флажок вниз. Судьи на финише по первому движению флажка пускают секундомеры. Время фиксируется с точностью до 0,01 секунды.</w:t>
      </w:r>
    </w:p>
    <w:p w:rsid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Тест 2 – «Сгибание и разгибание рук в упоре лежа (отжимание).</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Методика проведения. Руки на ширине плеч или чуть шире, кисти направлены</w:t>
      </w:r>
      <w:r>
        <w:rPr>
          <w:rFonts w:ascii="Times New Roman" w:hAnsi="Times New Roman" w:cs="Times New Roman"/>
          <w:sz w:val="24"/>
          <w:szCs w:val="24"/>
        </w:rPr>
        <w:t xml:space="preserve"> </w:t>
      </w:r>
      <w:r w:rsidRPr="005D1E98">
        <w:rPr>
          <w:rFonts w:ascii="Times New Roman" w:hAnsi="Times New Roman" w:cs="Times New Roman"/>
          <w:sz w:val="24"/>
          <w:szCs w:val="24"/>
        </w:rPr>
        <w:t>пальцами вперед. Плечи располагаются над кистями. Корпус прямой, подбородок</w:t>
      </w:r>
      <w:r>
        <w:rPr>
          <w:rFonts w:ascii="Times New Roman" w:hAnsi="Times New Roman" w:cs="Times New Roman"/>
          <w:sz w:val="24"/>
          <w:szCs w:val="24"/>
        </w:rPr>
        <w:t xml:space="preserve"> </w:t>
      </w:r>
      <w:r w:rsidRPr="005D1E98">
        <w:rPr>
          <w:rFonts w:ascii="Times New Roman" w:hAnsi="Times New Roman" w:cs="Times New Roman"/>
          <w:sz w:val="24"/>
          <w:szCs w:val="24"/>
        </w:rPr>
        <w:t>приподнят, если его опустить – согнется спина. Делая упражнение, следить за тем, чтобы</w:t>
      </w:r>
      <w:r>
        <w:rPr>
          <w:rFonts w:ascii="Times New Roman" w:hAnsi="Times New Roman" w:cs="Times New Roman"/>
          <w:sz w:val="24"/>
          <w:szCs w:val="24"/>
        </w:rPr>
        <w:t xml:space="preserve"> </w:t>
      </w:r>
      <w:r w:rsidRPr="005D1E98">
        <w:rPr>
          <w:rFonts w:ascii="Times New Roman" w:hAnsi="Times New Roman" w:cs="Times New Roman"/>
          <w:sz w:val="24"/>
          <w:szCs w:val="24"/>
        </w:rPr>
        <w:t>грудь опустилась к кистям, а руки шли вдоль туловища, слегка касаясь его. При широком</w:t>
      </w:r>
      <w:r>
        <w:rPr>
          <w:rFonts w:ascii="Times New Roman" w:hAnsi="Times New Roman" w:cs="Times New Roman"/>
          <w:sz w:val="24"/>
          <w:szCs w:val="24"/>
        </w:rPr>
        <w:t xml:space="preserve"> </w:t>
      </w:r>
      <w:r w:rsidRPr="005D1E98">
        <w:rPr>
          <w:rFonts w:ascii="Times New Roman" w:hAnsi="Times New Roman" w:cs="Times New Roman"/>
          <w:sz w:val="24"/>
          <w:szCs w:val="24"/>
        </w:rPr>
        <w:t>разведении локтей вся нагрузка переносится на руки, что затрудняет выполнение упражнения. Не менее грубой ошибкой является и опускание плеч к кистям. Плечи при</w:t>
      </w:r>
      <w:r>
        <w:rPr>
          <w:rFonts w:ascii="Times New Roman" w:hAnsi="Times New Roman" w:cs="Times New Roman"/>
          <w:sz w:val="24"/>
          <w:szCs w:val="24"/>
        </w:rPr>
        <w:t xml:space="preserve"> </w:t>
      </w:r>
      <w:r w:rsidRPr="005D1E98">
        <w:rPr>
          <w:rFonts w:ascii="Times New Roman" w:hAnsi="Times New Roman" w:cs="Times New Roman"/>
          <w:sz w:val="24"/>
          <w:szCs w:val="24"/>
        </w:rPr>
        <w:t>сгибании рук должны быть впереди кистей.</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Тест 3 – «Наклон вперед из положения стоя на гимнастической скамье (от уровня скамьи</w:t>
      </w:r>
      <w:r>
        <w:rPr>
          <w:rFonts w:ascii="Times New Roman" w:hAnsi="Times New Roman" w:cs="Times New Roman"/>
          <w:sz w:val="24"/>
          <w:szCs w:val="24"/>
        </w:rPr>
        <w:t>)</w:t>
      </w:r>
      <w:r w:rsidRPr="005D1E98">
        <w:rPr>
          <w:rFonts w:ascii="Times New Roman" w:hAnsi="Times New Roman" w:cs="Times New Roman"/>
          <w:sz w:val="24"/>
          <w:szCs w:val="24"/>
        </w:rPr>
        <w:t>.</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Методика выполнения. Наклон вперед из положения стоя с прямыми ногами на гимнастической скамье выполняется из исходного положения: стоя на гимнастической скамье, ноги выпрямлены в коленях, ступни ног расположены параллельно на ширине 10-15 см.</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Для правильного выполнения данного упражнения важно придерживаться следующей техники. Во-первых, необходимо встать ровно выпрямив спину, стопы поставить вместе, прогиб поясницы должен быть достаточной естественным без искривлений. Во-вторых, сделать вдох и напрягая мышцы живота, плавно (без надрыва) опустить корпус вниз пока пальцы не коснутся пола или кончиков ног. После всех проделанных действий нужно задержаться в таком положении на пару секунд, а на выдохе принять исходное положение.</w:t>
      </w:r>
      <w:r>
        <w:rPr>
          <w:rFonts w:ascii="Times New Roman" w:hAnsi="Times New Roman" w:cs="Times New Roman"/>
          <w:sz w:val="24"/>
          <w:szCs w:val="24"/>
        </w:rPr>
        <w:t xml:space="preserve"> </w:t>
      </w:r>
      <w:r w:rsidRPr="005D1E98">
        <w:rPr>
          <w:rFonts w:ascii="Times New Roman" w:hAnsi="Times New Roman" w:cs="Times New Roman"/>
          <w:sz w:val="24"/>
          <w:szCs w:val="24"/>
        </w:rPr>
        <w:t xml:space="preserve">Участник выполняет упражнение в спортивной форме, позволяющей судьям определить выпрямление ног в коленях (шорты, </w:t>
      </w:r>
      <w:proofErr w:type="spellStart"/>
      <w:r w:rsidRPr="005D1E98">
        <w:rPr>
          <w:rFonts w:ascii="Times New Roman" w:hAnsi="Times New Roman" w:cs="Times New Roman"/>
          <w:sz w:val="24"/>
          <w:szCs w:val="24"/>
        </w:rPr>
        <w:t>леггинсы</w:t>
      </w:r>
      <w:proofErr w:type="spellEnd"/>
      <w:r w:rsidRPr="005D1E98">
        <w:rPr>
          <w:rFonts w:ascii="Times New Roman" w:hAnsi="Times New Roman" w:cs="Times New Roman"/>
          <w:sz w:val="24"/>
          <w:szCs w:val="24"/>
        </w:rPr>
        <w:t>).</w:t>
      </w:r>
      <w:r>
        <w:rPr>
          <w:rFonts w:ascii="Times New Roman" w:hAnsi="Times New Roman" w:cs="Times New Roman"/>
          <w:sz w:val="24"/>
          <w:szCs w:val="24"/>
        </w:rPr>
        <w:t xml:space="preserve"> </w:t>
      </w:r>
      <w:r w:rsidRPr="005D1E98">
        <w:rPr>
          <w:rFonts w:ascii="Times New Roman" w:hAnsi="Times New Roman" w:cs="Times New Roman"/>
          <w:sz w:val="24"/>
          <w:szCs w:val="24"/>
        </w:rPr>
        <w:t>При выполнении испытания по команде судьи участник выполняет два предварительных наклона, скользя пальцами рук по линейке измерения. При третьем наклоне участник максимально сгибается и фиксирует результат в течение 2 секунд.</w:t>
      </w:r>
      <w:r>
        <w:rPr>
          <w:rFonts w:ascii="Times New Roman" w:hAnsi="Times New Roman" w:cs="Times New Roman"/>
          <w:sz w:val="24"/>
          <w:szCs w:val="24"/>
        </w:rPr>
        <w:t xml:space="preserve"> </w:t>
      </w:r>
      <w:r w:rsidRPr="005D1E98">
        <w:rPr>
          <w:rFonts w:ascii="Times New Roman" w:hAnsi="Times New Roman" w:cs="Times New Roman"/>
          <w:sz w:val="24"/>
          <w:szCs w:val="24"/>
        </w:rPr>
        <w:t xml:space="preserve">Величина гибкости измеряется в сантиметрах. Результат выше уровня гимнастической скамьи определяется знаком </w:t>
      </w:r>
      <w:proofErr w:type="gramStart"/>
      <w:r w:rsidRPr="005D1E98">
        <w:rPr>
          <w:rFonts w:ascii="Times New Roman" w:hAnsi="Times New Roman" w:cs="Times New Roman"/>
          <w:sz w:val="24"/>
          <w:szCs w:val="24"/>
        </w:rPr>
        <w:t>« -</w:t>
      </w:r>
      <w:proofErr w:type="gramEnd"/>
      <w:r w:rsidRPr="005D1E98">
        <w:rPr>
          <w:rFonts w:ascii="Times New Roman" w:hAnsi="Times New Roman" w:cs="Times New Roman"/>
          <w:sz w:val="24"/>
          <w:szCs w:val="24"/>
        </w:rPr>
        <w:t xml:space="preserve"> » , ниже – знаком «+ ».</w:t>
      </w:r>
      <w:r>
        <w:rPr>
          <w:rFonts w:ascii="Times New Roman" w:hAnsi="Times New Roman" w:cs="Times New Roman"/>
          <w:sz w:val="24"/>
          <w:szCs w:val="24"/>
        </w:rPr>
        <w:t xml:space="preserve"> </w:t>
      </w:r>
      <w:r w:rsidRPr="005D1E98">
        <w:rPr>
          <w:rFonts w:ascii="Times New Roman" w:hAnsi="Times New Roman" w:cs="Times New Roman"/>
          <w:sz w:val="24"/>
          <w:szCs w:val="24"/>
        </w:rPr>
        <w:t>Ошибки, в результате которых испытание не засчитывается:</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 сгибание ног в коленях;</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 фиксация результата пальцами одной руки;</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lastRenderedPageBreak/>
        <w:t>- отсутствие фиксации результата в течение 2 секунд.</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Выполнять упражнение нужно плавно и медленно, без рывков. В процессе выполнения упражнения следить за тем, чтобы корпус не тянулся за счет мышц спины, это может привести к травме. Мышцы спины должны держать корпус в прямом положении, подниматься он должен за счет ягодиц.</w:t>
      </w:r>
    </w:p>
    <w:p w:rsid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 xml:space="preserve">Тест 4 – «Прыжок в длину с места толчком двумя ногами». </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Тест предназначен для</w:t>
      </w:r>
      <w:r>
        <w:rPr>
          <w:rFonts w:ascii="Times New Roman" w:hAnsi="Times New Roman" w:cs="Times New Roman"/>
          <w:sz w:val="24"/>
          <w:szCs w:val="24"/>
        </w:rPr>
        <w:t xml:space="preserve"> </w:t>
      </w:r>
      <w:r w:rsidRPr="005D1E98">
        <w:rPr>
          <w:rFonts w:ascii="Times New Roman" w:hAnsi="Times New Roman" w:cs="Times New Roman"/>
          <w:sz w:val="24"/>
          <w:szCs w:val="24"/>
        </w:rPr>
        <w:t>оценивания скоростной силы ног.</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 xml:space="preserve">Методика проведения. Прыжок выполняется из исходного положения стоя, стопы вместе или немного врозь. Учащийся делает взмах руками назад с одновременным </w:t>
      </w:r>
      <w:proofErr w:type="spellStart"/>
      <w:r w:rsidRPr="005D1E98">
        <w:rPr>
          <w:rFonts w:ascii="Times New Roman" w:hAnsi="Times New Roman" w:cs="Times New Roman"/>
          <w:sz w:val="24"/>
          <w:szCs w:val="24"/>
        </w:rPr>
        <w:t>полуприседом</w:t>
      </w:r>
      <w:proofErr w:type="spellEnd"/>
      <w:r w:rsidRPr="005D1E98">
        <w:rPr>
          <w:rFonts w:ascii="Times New Roman" w:hAnsi="Times New Roman" w:cs="Times New Roman"/>
          <w:sz w:val="24"/>
          <w:szCs w:val="24"/>
        </w:rPr>
        <w:t xml:space="preserve"> и, отталкиваясь обеими ногами, прыгает вперед, приземляясь на обе ноги.</w:t>
      </w:r>
      <w:r w:rsidR="008F69DE">
        <w:rPr>
          <w:rFonts w:ascii="Times New Roman" w:hAnsi="Times New Roman" w:cs="Times New Roman"/>
          <w:sz w:val="24"/>
          <w:szCs w:val="24"/>
        </w:rPr>
        <w:t xml:space="preserve"> </w:t>
      </w:r>
      <w:r w:rsidRPr="005D1E98">
        <w:rPr>
          <w:rFonts w:ascii="Times New Roman" w:hAnsi="Times New Roman" w:cs="Times New Roman"/>
          <w:sz w:val="24"/>
          <w:szCs w:val="24"/>
        </w:rPr>
        <w:t>Лучший результат из трех попыток фиксируется с точностью до 1 см по пяткам в момент</w:t>
      </w:r>
      <w:r w:rsidR="008F69DE">
        <w:rPr>
          <w:rFonts w:ascii="Times New Roman" w:hAnsi="Times New Roman" w:cs="Times New Roman"/>
          <w:sz w:val="24"/>
          <w:szCs w:val="24"/>
        </w:rPr>
        <w:t xml:space="preserve"> </w:t>
      </w:r>
      <w:r w:rsidRPr="005D1E98">
        <w:rPr>
          <w:rFonts w:ascii="Times New Roman" w:hAnsi="Times New Roman" w:cs="Times New Roman"/>
          <w:sz w:val="24"/>
          <w:szCs w:val="24"/>
        </w:rPr>
        <w:t>приземления.</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Тест 5 – «Метание теннисного мяча в цель, дистанция 6 м».</w:t>
      </w:r>
    </w:p>
    <w:p w:rsidR="005D1E98" w:rsidRP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 xml:space="preserve">Для метания теннисного мяча в цель используется мяч весом 57 г. Метание теннисного мяча в цель производится с расстояния 6 м в закрепленный на стене гимнастический обруч диаметром 90 см. </w:t>
      </w:r>
    </w:p>
    <w:p w:rsidR="005D1E98" w:rsidRDefault="005D1E98" w:rsidP="005D1E98">
      <w:pPr>
        <w:pStyle w:val="a3"/>
        <w:jc w:val="both"/>
        <w:rPr>
          <w:rFonts w:ascii="Times New Roman" w:hAnsi="Times New Roman" w:cs="Times New Roman"/>
          <w:sz w:val="24"/>
          <w:szCs w:val="24"/>
        </w:rPr>
      </w:pPr>
      <w:r w:rsidRPr="005D1E98">
        <w:rPr>
          <w:rFonts w:ascii="Times New Roman" w:hAnsi="Times New Roman" w:cs="Times New Roman"/>
          <w:sz w:val="24"/>
          <w:szCs w:val="24"/>
        </w:rPr>
        <w:t>Нижний край обруча находится на высоте 2 м от пола. Участнику предоставляется право выполнить пять попыток. Засчитывается количество попаданий в площадь, ограниченную обручем. Ошибка (попытка не засчитывается): - заступ за линию метания.</w:t>
      </w:r>
    </w:p>
    <w:p w:rsidR="008F69DE" w:rsidRDefault="008F69DE" w:rsidP="005D1E98">
      <w:pPr>
        <w:pStyle w:val="a3"/>
        <w:jc w:val="both"/>
        <w:rPr>
          <w:rFonts w:ascii="Times New Roman" w:hAnsi="Times New Roman" w:cs="Times New Roman"/>
          <w:sz w:val="24"/>
          <w:szCs w:val="24"/>
        </w:rPr>
      </w:pPr>
    </w:p>
    <w:p w:rsidR="008F69DE" w:rsidRDefault="008F69DE" w:rsidP="005D1E98">
      <w:pPr>
        <w:pStyle w:val="a3"/>
        <w:jc w:val="both"/>
        <w:rPr>
          <w:rFonts w:ascii="Times New Roman" w:hAnsi="Times New Roman" w:cs="Times New Roman"/>
          <w:sz w:val="24"/>
          <w:szCs w:val="24"/>
        </w:rPr>
      </w:pPr>
    </w:p>
    <w:p w:rsidR="008F69DE" w:rsidRDefault="008F69DE" w:rsidP="00BF414C">
      <w:pPr>
        <w:pStyle w:val="a3"/>
        <w:jc w:val="center"/>
        <w:rPr>
          <w:rFonts w:ascii="Times New Roman" w:hAnsi="Times New Roman" w:cs="Times New Roman"/>
          <w:b/>
          <w:sz w:val="24"/>
          <w:szCs w:val="24"/>
        </w:rPr>
      </w:pPr>
      <w:r w:rsidRPr="00BF414C">
        <w:rPr>
          <w:rFonts w:ascii="Times New Roman" w:hAnsi="Times New Roman" w:cs="Times New Roman"/>
          <w:b/>
          <w:sz w:val="24"/>
          <w:szCs w:val="24"/>
        </w:rPr>
        <w:t>2.7. Требования к материально-технической базе и инфраструктуре СШ:</w:t>
      </w:r>
    </w:p>
    <w:p w:rsidR="00BF414C" w:rsidRPr="00BF414C" w:rsidRDefault="00BF414C" w:rsidP="00BF414C">
      <w:pPr>
        <w:pStyle w:val="a3"/>
        <w:jc w:val="center"/>
        <w:rPr>
          <w:rFonts w:ascii="Times New Roman" w:hAnsi="Times New Roman" w:cs="Times New Roman"/>
          <w:b/>
          <w:sz w:val="24"/>
          <w:szCs w:val="24"/>
        </w:rPr>
      </w:pP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 наличие тренировочного спортивного зала;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 наличие тренажерного зала;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 наличие раздевалок, душевых;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 наличие медицинского кабинета, оборудованного в соответствии с приказом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Минздрава России от 23.10.2020 N 1144н "Об утверждении порядка организации оказания медицинской помощи лицам, занимающимся физической культурой и спортом (в том числе при подготовке и проведении физкультурных мероприятий и спортивных мероприятий), включая порядок медицинского осмотра лиц, желающих пройти спортивную подготовку, заниматься физической культурой и спортом в организациях и (или) выполнить нормативы испытаний (тестов) Всероссийского физкультурно-спортивного комплекса "Готов к труду и обороне" (ГТО)" и форм медицинских заключений о допуске к участию физкультурных и спортивных мероприятиях" (зарегистрирован Минюстом России 03.12.2020, регистрационный N 61238.</w:t>
      </w:r>
    </w:p>
    <w:p w:rsidR="00BF414C" w:rsidRDefault="00BF414C" w:rsidP="008F69DE">
      <w:pPr>
        <w:pStyle w:val="a3"/>
        <w:jc w:val="both"/>
        <w:rPr>
          <w:rFonts w:ascii="Times New Roman" w:hAnsi="Times New Roman" w:cs="Times New Roman"/>
          <w:sz w:val="24"/>
          <w:szCs w:val="24"/>
        </w:rPr>
      </w:pPr>
    </w:p>
    <w:p w:rsidR="008F69DE" w:rsidRDefault="008F69DE" w:rsidP="00BF414C">
      <w:pPr>
        <w:pStyle w:val="a3"/>
        <w:jc w:val="center"/>
        <w:rPr>
          <w:rFonts w:ascii="Times New Roman" w:hAnsi="Times New Roman" w:cs="Times New Roman"/>
          <w:b/>
          <w:sz w:val="24"/>
          <w:szCs w:val="24"/>
        </w:rPr>
      </w:pPr>
      <w:r w:rsidRPr="00BF414C">
        <w:rPr>
          <w:rFonts w:ascii="Times New Roman" w:hAnsi="Times New Roman" w:cs="Times New Roman"/>
          <w:b/>
          <w:sz w:val="24"/>
          <w:szCs w:val="24"/>
        </w:rPr>
        <w:t>2.8. Кадровое обеспечение Программы</w:t>
      </w:r>
      <w:r w:rsidR="00BF414C">
        <w:rPr>
          <w:rFonts w:ascii="Times New Roman" w:hAnsi="Times New Roman" w:cs="Times New Roman"/>
          <w:b/>
          <w:sz w:val="24"/>
          <w:szCs w:val="24"/>
        </w:rPr>
        <w:t>.</w:t>
      </w:r>
    </w:p>
    <w:p w:rsidR="00BF414C" w:rsidRPr="00BF414C" w:rsidRDefault="00BF414C" w:rsidP="00BF414C">
      <w:pPr>
        <w:pStyle w:val="a3"/>
        <w:jc w:val="center"/>
        <w:rPr>
          <w:rFonts w:ascii="Times New Roman" w:hAnsi="Times New Roman" w:cs="Times New Roman"/>
          <w:b/>
          <w:sz w:val="24"/>
          <w:szCs w:val="24"/>
        </w:rPr>
      </w:pPr>
    </w:p>
    <w:p w:rsidR="008F69DE" w:rsidRPr="008F69DE" w:rsidRDefault="00BF414C" w:rsidP="008F69DE">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8F69DE" w:rsidRPr="008F69DE">
        <w:rPr>
          <w:rFonts w:ascii="Times New Roman" w:hAnsi="Times New Roman" w:cs="Times New Roman"/>
          <w:sz w:val="24"/>
          <w:szCs w:val="24"/>
        </w:rPr>
        <w:t>Данная программа реализуется тренерами-преподавателями, имеющими профессиональное образование в области физической культуры и спорта и постоянно повышающие уровень профессионального мастерства.</w:t>
      </w:r>
    </w:p>
    <w:p w:rsidR="00BF414C" w:rsidRDefault="00BF414C" w:rsidP="008F69DE">
      <w:pPr>
        <w:pStyle w:val="a3"/>
        <w:jc w:val="both"/>
        <w:rPr>
          <w:rFonts w:ascii="Times New Roman" w:hAnsi="Times New Roman" w:cs="Times New Roman"/>
          <w:sz w:val="24"/>
          <w:szCs w:val="24"/>
        </w:rPr>
      </w:pPr>
    </w:p>
    <w:p w:rsidR="008F69DE" w:rsidRDefault="008F69DE" w:rsidP="00BF414C">
      <w:pPr>
        <w:pStyle w:val="a3"/>
        <w:jc w:val="center"/>
        <w:rPr>
          <w:rFonts w:ascii="Times New Roman" w:hAnsi="Times New Roman" w:cs="Times New Roman"/>
          <w:b/>
          <w:sz w:val="24"/>
          <w:szCs w:val="24"/>
        </w:rPr>
      </w:pPr>
      <w:r w:rsidRPr="00BF414C">
        <w:rPr>
          <w:rFonts w:ascii="Times New Roman" w:hAnsi="Times New Roman" w:cs="Times New Roman"/>
          <w:b/>
          <w:sz w:val="24"/>
          <w:szCs w:val="24"/>
        </w:rPr>
        <w:t>3. Информационно-методические условия реализации Программы</w:t>
      </w:r>
      <w:r w:rsidR="00BF414C">
        <w:rPr>
          <w:rFonts w:ascii="Times New Roman" w:hAnsi="Times New Roman" w:cs="Times New Roman"/>
          <w:b/>
          <w:sz w:val="24"/>
          <w:szCs w:val="24"/>
        </w:rPr>
        <w:t>.</w:t>
      </w:r>
    </w:p>
    <w:p w:rsidR="00BF414C" w:rsidRPr="00BF414C" w:rsidRDefault="00BF414C" w:rsidP="00BF414C">
      <w:pPr>
        <w:pStyle w:val="a3"/>
        <w:jc w:val="center"/>
        <w:rPr>
          <w:rFonts w:ascii="Times New Roman" w:hAnsi="Times New Roman" w:cs="Times New Roman"/>
          <w:b/>
          <w:sz w:val="24"/>
          <w:szCs w:val="24"/>
        </w:rPr>
      </w:pP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Информационное обеспечение Программы включает в себя следующие материалы:</w:t>
      </w:r>
    </w:p>
    <w:p w:rsidR="00BF414C" w:rsidRDefault="00BF414C" w:rsidP="008F69DE">
      <w:pPr>
        <w:pStyle w:val="a3"/>
        <w:jc w:val="both"/>
        <w:rPr>
          <w:rFonts w:ascii="Times New Roman" w:hAnsi="Times New Roman" w:cs="Times New Roman"/>
          <w:sz w:val="24"/>
          <w:szCs w:val="24"/>
        </w:rPr>
      </w:pPr>
    </w:p>
    <w:p w:rsidR="008F69DE" w:rsidRPr="00BF414C" w:rsidRDefault="008F69DE" w:rsidP="008F69DE">
      <w:pPr>
        <w:pStyle w:val="a3"/>
        <w:jc w:val="both"/>
        <w:rPr>
          <w:rFonts w:ascii="Times New Roman" w:hAnsi="Times New Roman" w:cs="Times New Roman"/>
          <w:b/>
          <w:sz w:val="24"/>
          <w:szCs w:val="24"/>
        </w:rPr>
      </w:pPr>
      <w:r w:rsidRPr="00BF414C">
        <w:rPr>
          <w:rFonts w:ascii="Times New Roman" w:hAnsi="Times New Roman" w:cs="Times New Roman"/>
          <w:b/>
          <w:sz w:val="24"/>
          <w:szCs w:val="24"/>
        </w:rPr>
        <w:t>3.1. Интернет-ресурсы</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Официальный сайт федерации дзюдо России [Электронный ресурс] URL: http://www.judo.ru/ </w:t>
      </w:r>
    </w:p>
    <w:p w:rsid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Официальный сайт министерства спорта Российской Федерации [Электронный ресурс] URL: </w:t>
      </w:r>
      <w:hyperlink r:id="rId4" w:history="1">
        <w:r w:rsidR="00BF414C" w:rsidRPr="00CD5953">
          <w:rPr>
            <w:rStyle w:val="a5"/>
            <w:rFonts w:ascii="Times New Roman" w:hAnsi="Times New Roman" w:cs="Times New Roman"/>
            <w:sz w:val="24"/>
            <w:szCs w:val="24"/>
          </w:rPr>
          <w:t>http://www.minsport.gov.ru/</w:t>
        </w:r>
      </w:hyperlink>
    </w:p>
    <w:p w:rsidR="00BF414C" w:rsidRPr="00A12D8B" w:rsidRDefault="00BF414C" w:rsidP="00BF414C">
      <w:pPr>
        <w:pStyle w:val="a3"/>
        <w:jc w:val="both"/>
        <w:rPr>
          <w:rFonts w:ascii="Times New Roman" w:hAnsi="Times New Roman" w:cs="Times New Roman"/>
          <w:sz w:val="24"/>
          <w:szCs w:val="24"/>
        </w:rPr>
      </w:pPr>
      <w:r w:rsidRPr="00A12D8B">
        <w:rPr>
          <w:rFonts w:ascii="Times New Roman" w:hAnsi="Times New Roman" w:cs="Times New Roman"/>
          <w:sz w:val="24"/>
          <w:szCs w:val="24"/>
        </w:rPr>
        <w:t xml:space="preserve"> Российское антидопинговое агентство (http://www.rusada.ru)</w:t>
      </w:r>
    </w:p>
    <w:p w:rsidR="00BF414C" w:rsidRPr="00A12D8B" w:rsidRDefault="00BF414C" w:rsidP="00BF414C">
      <w:pPr>
        <w:pStyle w:val="a3"/>
        <w:jc w:val="both"/>
        <w:rPr>
          <w:rFonts w:ascii="Times New Roman" w:hAnsi="Times New Roman" w:cs="Times New Roman"/>
          <w:sz w:val="24"/>
          <w:szCs w:val="24"/>
        </w:rPr>
      </w:pPr>
      <w:r w:rsidRPr="00A12D8B">
        <w:rPr>
          <w:rFonts w:ascii="Times New Roman" w:hAnsi="Times New Roman" w:cs="Times New Roman"/>
          <w:sz w:val="24"/>
          <w:szCs w:val="24"/>
        </w:rPr>
        <w:t xml:space="preserve"> Всемирное антидопинговое агентство (http://www.wada-ama.org)</w:t>
      </w:r>
    </w:p>
    <w:p w:rsidR="00BF414C" w:rsidRPr="00A12D8B" w:rsidRDefault="00BF414C" w:rsidP="00BF414C">
      <w:pPr>
        <w:pStyle w:val="a3"/>
        <w:jc w:val="both"/>
        <w:rPr>
          <w:rFonts w:ascii="Times New Roman" w:hAnsi="Times New Roman" w:cs="Times New Roman"/>
          <w:sz w:val="24"/>
          <w:szCs w:val="24"/>
        </w:rPr>
      </w:pPr>
      <w:r w:rsidRPr="00A12D8B">
        <w:rPr>
          <w:rFonts w:ascii="Times New Roman" w:hAnsi="Times New Roman" w:cs="Times New Roman"/>
          <w:sz w:val="24"/>
          <w:szCs w:val="24"/>
        </w:rPr>
        <w:t>Сайт федерации дзюдо России (https://www.judo.ru</w:t>
      </w:r>
      <w:r>
        <w:rPr>
          <w:rFonts w:ascii="Times New Roman" w:hAnsi="Times New Roman" w:cs="Times New Roman"/>
          <w:sz w:val="24"/>
          <w:szCs w:val="24"/>
        </w:rPr>
        <w:t>)</w:t>
      </w:r>
    </w:p>
    <w:p w:rsidR="00BF414C" w:rsidRPr="008F69DE" w:rsidRDefault="00BF414C" w:rsidP="008F69DE">
      <w:pPr>
        <w:pStyle w:val="a3"/>
        <w:jc w:val="both"/>
        <w:rPr>
          <w:rFonts w:ascii="Times New Roman" w:hAnsi="Times New Roman" w:cs="Times New Roman"/>
          <w:sz w:val="24"/>
          <w:szCs w:val="24"/>
        </w:rPr>
      </w:pPr>
    </w:p>
    <w:p w:rsidR="008F69DE" w:rsidRPr="00BF414C" w:rsidRDefault="008F69DE" w:rsidP="008F69DE">
      <w:pPr>
        <w:pStyle w:val="a3"/>
        <w:jc w:val="both"/>
        <w:rPr>
          <w:rFonts w:ascii="Times New Roman" w:hAnsi="Times New Roman" w:cs="Times New Roman"/>
          <w:b/>
          <w:sz w:val="24"/>
          <w:szCs w:val="24"/>
        </w:rPr>
      </w:pPr>
      <w:r w:rsidRPr="00BF414C">
        <w:rPr>
          <w:rFonts w:ascii="Times New Roman" w:hAnsi="Times New Roman" w:cs="Times New Roman"/>
          <w:b/>
          <w:sz w:val="24"/>
          <w:szCs w:val="24"/>
        </w:rPr>
        <w:t>3.2. Список литературы</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1. Бойко В.В. Целенаправленное развитие двигательных способностей человека. -М.: Физкультура и спорт, </w:t>
      </w:r>
      <w:proofErr w:type="gramStart"/>
      <w:r w:rsidRPr="008F69DE">
        <w:rPr>
          <w:rFonts w:ascii="Times New Roman" w:hAnsi="Times New Roman" w:cs="Times New Roman"/>
          <w:sz w:val="24"/>
          <w:szCs w:val="24"/>
        </w:rPr>
        <w:t>1987.-</w:t>
      </w:r>
      <w:proofErr w:type="gramEnd"/>
      <w:r w:rsidRPr="008F69DE">
        <w:rPr>
          <w:rFonts w:ascii="Times New Roman" w:hAnsi="Times New Roman" w:cs="Times New Roman"/>
          <w:sz w:val="24"/>
          <w:szCs w:val="24"/>
        </w:rPr>
        <w:t xml:space="preserve">144с.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2. Булкин В.А. Основные понятия и термины физической культуры и спорта: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lastRenderedPageBreak/>
        <w:t xml:space="preserve">Учебное пособие. – СПб.: </w:t>
      </w:r>
      <w:proofErr w:type="spellStart"/>
      <w:r w:rsidRPr="008F69DE">
        <w:rPr>
          <w:rFonts w:ascii="Times New Roman" w:hAnsi="Times New Roman" w:cs="Times New Roman"/>
          <w:sz w:val="24"/>
          <w:szCs w:val="24"/>
        </w:rPr>
        <w:t>СПбГАФК</w:t>
      </w:r>
      <w:proofErr w:type="spellEnd"/>
      <w:r w:rsidRPr="008F69DE">
        <w:rPr>
          <w:rFonts w:ascii="Times New Roman" w:hAnsi="Times New Roman" w:cs="Times New Roman"/>
          <w:sz w:val="24"/>
          <w:szCs w:val="24"/>
        </w:rPr>
        <w:t xml:space="preserve">, 1996, - 47с.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3. </w:t>
      </w:r>
      <w:proofErr w:type="spellStart"/>
      <w:r w:rsidRPr="008F69DE">
        <w:rPr>
          <w:rFonts w:ascii="Times New Roman" w:hAnsi="Times New Roman" w:cs="Times New Roman"/>
          <w:sz w:val="24"/>
          <w:szCs w:val="24"/>
        </w:rPr>
        <w:t>Верхошанский</w:t>
      </w:r>
      <w:proofErr w:type="spellEnd"/>
      <w:r w:rsidRPr="008F69DE">
        <w:rPr>
          <w:rFonts w:ascii="Times New Roman" w:hAnsi="Times New Roman" w:cs="Times New Roman"/>
          <w:sz w:val="24"/>
          <w:szCs w:val="24"/>
        </w:rPr>
        <w:t xml:space="preserve"> Ю.В. Основы специальной физической подготовки спортсменов. –</w:t>
      </w:r>
      <w:r w:rsidR="00BF414C">
        <w:rPr>
          <w:rFonts w:ascii="Times New Roman" w:hAnsi="Times New Roman" w:cs="Times New Roman"/>
          <w:sz w:val="24"/>
          <w:szCs w:val="24"/>
        </w:rPr>
        <w:t xml:space="preserve"> </w:t>
      </w:r>
      <w:r w:rsidRPr="008F69DE">
        <w:rPr>
          <w:rFonts w:ascii="Times New Roman" w:hAnsi="Times New Roman" w:cs="Times New Roman"/>
          <w:sz w:val="24"/>
          <w:szCs w:val="24"/>
        </w:rPr>
        <w:t xml:space="preserve">М.: Физкультура и спорт, 1988. – 331с. </w:t>
      </w:r>
    </w:p>
    <w:p w:rsidR="008F69DE" w:rsidRP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 xml:space="preserve">4. Волков В.М. Восстановительные процессы в спорте. – М.: Физкультура и спорт, 1997. -142с. </w:t>
      </w:r>
    </w:p>
    <w:p w:rsidR="008F69DE" w:rsidRDefault="008F69DE" w:rsidP="008F69DE">
      <w:pPr>
        <w:pStyle w:val="a3"/>
        <w:jc w:val="both"/>
        <w:rPr>
          <w:rFonts w:ascii="Times New Roman" w:hAnsi="Times New Roman" w:cs="Times New Roman"/>
          <w:sz w:val="24"/>
          <w:szCs w:val="24"/>
        </w:rPr>
      </w:pPr>
      <w:r w:rsidRPr="008F69DE">
        <w:rPr>
          <w:rFonts w:ascii="Times New Roman" w:hAnsi="Times New Roman" w:cs="Times New Roman"/>
          <w:sz w:val="24"/>
          <w:szCs w:val="24"/>
        </w:rPr>
        <w:t>5. Годик М.А. Совершенствование силовых качеств // Современная система спортивной тренировки. – М.: «СААМ», 1995.</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6. Сулейманов И.И., </w:t>
      </w:r>
      <w:proofErr w:type="spellStart"/>
      <w:r w:rsidRPr="00BF414C">
        <w:rPr>
          <w:rFonts w:ascii="Times New Roman" w:hAnsi="Times New Roman" w:cs="Times New Roman"/>
          <w:sz w:val="24"/>
          <w:szCs w:val="24"/>
        </w:rPr>
        <w:t>Хромин</w:t>
      </w:r>
      <w:proofErr w:type="spellEnd"/>
      <w:r w:rsidRPr="00BF414C">
        <w:rPr>
          <w:rFonts w:ascii="Times New Roman" w:hAnsi="Times New Roman" w:cs="Times New Roman"/>
          <w:sz w:val="24"/>
          <w:szCs w:val="24"/>
        </w:rPr>
        <w:t xml:space="preserve"> В.Г. Основы теории и методики физической культуры. – О.: Сибирская государственная академия физической культуры, 1997. </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7. Годик М.А. Контроль тренировочных и соревновательных нагрузок. – М.: «СААМ», 1995. </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8. Игуменов В.М., </w:t>
      </w:r>
      <w:proofErr w:type="spellStart"/>
      <w:r w:rsidRPr="00BF414C">
        <w:rPr>
          <w:rFonts w:ascii="Times New Roman" w:hAnsi="Times New Roman" w:cs="Times New Roman"/>
          <w:sz w:val="24"/>
          <w:szCs w:val="24"/>
        </w:rPr>
        <w:t>Подливаев</w:t>
      </w:r>
      <w:proofErr w:type="spellEnd"/>
      <w:r w:rsidRPr="00BF414C">
        <w:rPr>
          <w:rFonts w:ascii="Times New Roman" w:hAnsi="Times New Roman" w:cs="Times New Roman"/>
          <w:sz w:val="24"/>
          <w:szCs w:val="24"/>
        </w:rPr>
        <w:t xml:space="preserve"> Б.А. Спортивная борьба. – М.: Просвещение, 1993. –</w:t>
      </w:r>
      <w:r>
        <w:rPr>
          <w:rFonts w:ascii="Times New Roman" w:hAnsi="Times New Roman" w:cs="Times New Roman"/>
          <w:sz w:val="24"/>
          <w:szCs w:val="24"/>
        </w:rPr>
        <w:t xml:space="preserve"> </w:t>
      </w:r>
      <w:r w:rsidRPr="00BF414C">
        <w:rPr>
          <w:rFonts w:ascii="Times New Roman" w:hAnsi="Times New Roman" w:cs="Times New Roman"/>
          <w:sz w:val="24"/>
          <w:szCs w:val="24"/>
        </w:rPr>
        <w:t xml:space="preserve">128с. </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9. Озолин Н.Г. Настольная книга тренера: наука побеждать. – ООО «Издательство АСТ», 2003. -863с. </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10. Родионов А.В. Влияние психологических факторов на спортивный результат. –</w:t>
      </w:r>
      <w:r>
        <w:rPr>
          <w:rFonts w:ascii="Times New Roman" w:hAnsi="Times New Roman" w:cs="Times New Roman"/>
          <w:sz w:val="24"/>
          <w:szCs w:val="24"/>
        </w:rPr>
        <w:t xml:space="preserve"> </w:t>
      </w:r>
      <w:r w:rsidRPr="00BF414C">
        <w:rPr>
          <w:rFonts w:ascii="Times New Roman" w:hAnsi="Times New Roman" w:cs="Times New Roman"/>
          <w:sz w:val="24"/>
          <w:szCs w:val="24"/>
        </w:rPr>
        <w:t xml:space="preserve">М.: </w:t>
      </w:r>
      <w:proofErr w:type="spellStart"/>
      <w:r w:rsidRPr="00BF414C">
        <w:rPr>
          <w:rFonts w:ascii="Times New Roman" w:hAnsi="Times New Roman" w:cs="Times New Roman"/>
          <w:sz w:val="24"/>
          <w:szCs w:val="24"/>
        </w:rPr>
        <w:t>ФиС</w:t>
      </w:r>
      <w:proofErr w:type="spellEnd"/>
      <w:r w:rsidRPr="00BF414C">
        <w:rPr>
          <w:rFonts w:ascii="Times New Roman" w:hAnsi="Times New Roman" w:cs="Times New Roman"/>
          <w:sz w:val="24"/>
          <w:szCs w:val="24"/>
        </w:rPr>
        <w:t xml:space="preserve">, 1983. – 112с. </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11. Станков А.Г. Индивидуальная подготовка борцов. – М.: </w:t>
      </w:r>
      <w:proofErr w:type="spellStart"/>
      <w:r w:rsidRPr="00BF414C">
        <w:rPr>
          <w:rFonts w:ascii="Times New Roman" w:hAnsi="Times New Roman" w:cs="Times New Roman"/>
          <w:sz w:val="24"/>
          <w:szCs w:val="24"/>
        </w:rPr>
        <w:t>ФиС</w:t>
      </w:r>
      <w:proofErr w:type="spellEnd"/>
      <w:r w:rsidRPr="00BF414C">
        <w:rPr>
          <w:rFonts w:ascii="Times New Roman" w:hAnsi="Times New Roman" w:cs="Times New Roman"/>
          <w:sz w:val="24"/>
          <w:szCs w:val="24"/>
        </w:rPr>
        <w:t xml:space="preserve">, 1995. – 241с. </w:t>
      </w:r>
    </w:p>
    <w:p w:rsidR="00BF414C" w:rsidRPr="00BF414C"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12. </w:t>
      </w:r>
      <w:proofErr w:type="spellStart"/>
      <w:r w:rsidRPr="00BF414C">
        <w:rPr>
          <w:rFonts w:ascii="Times New Roman" w:hAnsi="Times New Roman" w:cs="Times New Roman"/>
          <w:sz w:val="24"/>
          <w:szCs w:val="24"/>
        </w:rPr>
        <w:t>Тищенков</w:t>
      </w:r>
      <w:proofErr w:type="spellEnd"/>
      <w:r w:rsidRPr="00BF414C">
        <w:rPr>
          <w:rFonts w:ascii="Times New Roman" w:hAnsi="Times New Roman" w:cs="Times New Roman"/>
          <w:sz w:val="24"/>
          <w:szCs w:val="24"/>
        </w:rPr>
        <w:t xml:space="preserve"> И.И., Извеков В.В. Борьба в одежде: </w:t>
      </w:r>
      <w:r>
        <w:rPr>
          <w:rFonts w:ascii="Times New Roman" w:hAnsi="Times New Roman" w:cs="Times New Roman"/>
          <w:sz w:val="24"/>
          <w:szCs w:val="24"/>
        </w:rPr>
        <w:t>дзюдо и самбо для женщин. –</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 </w:t>
      </w:r>
      <w:bookmarkStart w:id="0" w:name="_GoBack"/>
      <w:bookmarkEnd w:id="0"/>
      <w:r w:rsidRPr="00BF414C">
        <w:rPr>
          <w:rFonts w:ascii="Times New Roman" w:hAnsi="Times New Roman" w:cs="Times New Roman"/>
          <w:sz w:val="24"/>
          <w:szCs w:val="24"/>
        </w:rPr>
        <w:t xml:space="preserve">1998. – 168с. </w:t>
      </w:r>
    </w:p>
    <w:p w:rsidR="00BF414C" w:rsidRPr="00B90830" w:rsidRDefault="00BF414C" w:rsidP="00BF414C">
      <w:pPr>
        <w:pStyle w:val="a3"/>
        <w:jc w:val="both"/>
        <w:rPr>
          <w:rFonts w:ascii="Times New Roman" w:hAnsi="Times New Roman" w:cs="Times New Roman"/>
          <w:sz w:val="24"/>
          <w:szCs w:val="24"/>
        </w:rPr>
      </w:pPr>
      <w:r w:rsidRPr="00BF414C">
        <w:rPr>
          <w:rFonts w:ascii="Times New Roman" w:hAnsi="Times New Roman" w:cs="Times New Roman"/>
          <w:sz w:val="24"/>
          <w:szCs w:val="24"/>
        </w:rPr>
        <w:t xml:space="preserve">13. Туманян Г.С. Спортивная борьба: отбор и планирование. – М.: </w:t>
      </w:r>
      <w:proofErr w:type="spellStart"/>
      <w:r w:rsidRPr="00BF414C">
        <w:rPr>
          <w:rFonts w:ascii="Times New Roman" w:hAnsi="Times New Roman" w:cs="Times New Roman"/>
          <w:sz w:val="24"/>
          <w:szCs w:val="24"/>
        </w:rPr>
        <w:t>ФиС</w:t>
      </w:r>
      <w:proofErr w:type="spellEnd"/>
      <w:r w:rsidRPr="00BF414C">
        <w:rPr>
          <w:rFonts w:ascii="Times New Roman" w:hAnsi="Times New Roman" w:cs="Times New Roman"/>
          <w:sz w:val="24"/>
          <w:szCs w:val="24"/>
        </w:rPr>
        <w:t>, 1984. – 144с.</w:t>
      </w:r>
    </w:p>
    <w:sectPr w:rsidR="00BF414C" w:rsidRPr="00B90830" w:rsidSect="00813DB0">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B1C"/>
    <w:rsid w:val="000A2BBD"/>
    <w:rsid w:val="002314B9"/>
    <w:rsid w:val="00262777"/>
    <w:rsid w:val="002E7478"/>
    <w:rsid w:val="003A499E"/>
    <w:rsid w:val="00434152"/>
    <w:rsid w:val="004B4D09"/>
    <w:rsid w:val="005262A2"/>
    <w:rsid w:val="00571160"/>
    <w:rsid w:val="00581514"/>
    <w:rsid w:val="00581AA3"/>
    <w:rsid w:val="00582F51"/>
    <w:rsid w:val="005D1E98"/>
    <w:rsid w:val="0060697D"/>
    <w:rsid w:val="006C62D0"/>
    <w:rsid w:val="006F4BDD"/>
    <w:rsid w:val="006F69F0"/>
    <w:rsid w:val="00796B79"/>
    <w:rsid w:val="007A55A3"/>
    <w:rsid w:val="00813DB0"/>
    <w:rsid w:val="008F69DE"/>
    <w:rsid w:val="008F7B1C"/>
    <w:rsid w:val="009021C7"/>
    <w:rsid w:val="00A071DB"/>
    <w:rsid w:val="00A77D16"/>
    <w:rsid w:val="00B90830"/>
    <w:rsid w:val="00BF414C"/>
    <w:rsid w:val="00C44333"/>
    <w:rsid w:val="00D309AE"/>
    <w:rsid w:val="00ED7D26"/>
    <w:rsid w:val="00F152E0"/>
    <w:rsid w:val="00FE14B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902E7"/>
  <w15:chartTrackingRefBased/>
  <w15:docId w15:val="{E21ECD58-AF15-43B5-86E2-7A8B1E9F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13DB0"/>
    <w:pPr>
      <w:spacing w:after="0" w:line="240" w:lineRule="auto"/>
    </w:pPr>
  </w:style>
  <w:style w:type="table" w:styleId="a4">
    <w:name w:val="Table Grid"/>
    <w:basedOn w:val="a1"/>
    <w:uiPriority w:val="39"/>
    <w:rsid w:val="007A55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basedOn w:val="a0"/>
    <w:uiPriority w:val="99"/>
    <w:unhideWhenUsed/>
    <w:rsid w:val="00BF41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insport.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533</TotalTime>
  <Pages>20</Pages>
  <Words>9208</Words>
  <Characters>52486</Characters>
  <Application>Microsoft Office Word</Application>
  <DocSecurity>0</DocSecurity>
  <Lines>437</Lines>
  <Paragraphs>123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11</cp:revision>
  <dcterms:created xsi:type="dcterms:W3CDTF">2024-04-08T11:48:00Z</dcterms:created>
  <dcterms:modified xsi:type="dcterms:W3CDTF">2024-04-27T07:40:00Z</dcterms:modified>
</cp:coreProperties>
</file>